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39D5" w14:textId="1DFA4E7F" w:rsidR="00983242" w:rsidRPr="002C4372" w:rsidRDefault="002C4372" w:rsidP="002C4372">
      <w:pPr>
        <w:pStyle w:val="Title"/>
        <w:rPr>
          <w:rFonts w:ascii="Roboto" w:hAnsi="Roboto"/>
          <w:b/>
          <w:bCs/>
        </w:rPr>
      </w:pPr>
      <w:r w:rsidRPr="002C4372">
        <w:rPr>
          <w:rFonts w:ascii="Roboto" w:hAnsi="Roboto"/>
          <w:b/>
          <w:bCs/>
        </w:rPr>
        <w:t>Bilanțul activității parlamentare</w:t>
      </w:r>
    </w:p>
    <w:p w14:paraId="3547E627" w14:textId="2C07EE20" w:rsidR="002C4372" w:rsidRPr="002C4372" w:rsidRDefault="002C4372" w:rsidP="002C4372">
      <w:pPr>
        <w:rPr>
          <w:rFonts w:ascii="Roboto" w:hAnsi="Roboto"/>
        </w:rPr>
      </w:pPr>
      <w:r w:rsidRPr="002C4372">
        <w:rPr>
          <w:rFonts w:ascii="Roboto" w:hAnsi="Roboto"/>
        </w:rPr>
        <w:t>decembrie 202</w:t>
      </w:r>
      <w:r w:rsidR="00EC1161">
        <w:rPr>
          <w:rFonts w:ascii="Roboto" w:hAnsi="Roboto"/>
        </w:rPr>
        <w:t>0</w:t>
      </w:r>
      <w:r w:rsidRPr="002C4372">
        <w:rPr>
          <w:rFonts w:ascii="Roboto" w:hAnsi="Roboto"/>
        </w:rPr>
        <w:t xml:space="preserve"> – </w:t>
      </w:r>
      <w:r w:rsidR="0084261F">
        <w:rPr>
          <w:rFonts w:ascii="Roboto" w:hAnsi="Roboto"/>
        </w:rPr>
        <w:t>decembrie</w:t>
      </w:r>
      <w:r w:rsidRPr="002C4372">
        <w:rPr>
          <w:rFonts w:ascii="Roboto" w:hAnsi="Roboto"/>
        </w:rPr>
        <w:t xml:space="preserve"> 2024</w:t>
      </w:r>
    </w:p>
    <w:p w14:paraId="1CB4705F" w14:textId="1C93C026" w:rsidR="00983242" w:rsidRDefault="002C4372" w:rsidP="002C4372">
      <w:pPr>
        <w:rPr>
          <w:rFonts w:ascii="Roboto" w:hAnsi="Roboto"/>
          <w:b/>
          <w:bCs/>
          <w:i/>
          <w:iCs/>
        </w:rPr>
      </w:pPr>
      <w:r w:rsidRPr="002C4372">
        <w:rPr>
          <w:rFonts w:ascii="Roboto" w:hAnsi="Roboto"/>
          <w:b/>
          <w:bCs/>
          <w:i/>
          <w:iCs/>
        </w:rPr>
        <w:t xml:space="preserve">Oana-Marciana Özmen, </w:t>
      </w:r>
      <w:r w:rsidR="003216CC">
        <w:rPr>
          <w:rFonts w:ascii="Roboto" w:hAnsi="Roboto"/>
          <w:b/>
          <w:bCs/>
          <w:i/>
          <w:iCs/>
        </w:rPr>
        <w:t>Deputat</w:t>
      </w:r>
      <w:r w:rsidR="00D70408">
        <w:rPr>
          <w:rFonts w:ascii="Roboto" w:hAnsi="Roboto"/>
          <w:b/>
          <w:bCs/>
          <w:i/>
          <w:iCs/>
        </w:rPr>
        <w:t>, Camera Deputaților, Parlamentul României</w:t>
      </w:r>
    </w:p>
    <w:p w14:paraId="222DE14C" w14:textId="2F4EB37A" w:rsidR="00A35154" w:rsidRPr="00A35154" w:rsidRDefault="00A35154" w:rsidP="00A35154">
      <w:pPr>
        <w:shd w:val="clear" w:color="auto" w:fill="002060"/>
        <w:rPr>
          <w:rFonts w:ascii="Roboto" w:hAnsi="Roboto" w:cs="Arial"/>
          <w:b/>
          <w:bCs/>
        </w:rPr>
      </w:pPr>
      <w:r w:rsidRPr="00A35154">
        <w:rPr>
          <w:rFonts w:ascii="Roboto" w:hAnsi="Roboto" w:cs="Arial"/>
          <w:b/>
          <w:bCs/>
        </w:rPr>
        <w:t>Prioritățile mandatului -  energia verde, hidrogenul, combustibilii alternativi, eficiența energetică, conservarea patrimoniului natural și arhitectural și diplomația parlamentară.</w:t>
      </w:r>
    </w:p>
    <w:p w14:paraId="6EADC335" w14:textId="77777777" w:rsidR="00BC4F8F" w:rsidRDefault="00BC4F8F" w:rsidP="00BC4F8F">
      <w:pPr>
        <w:pStyle w:val="Heading1"/>
        <w:rPr>
          <w:rFonts w:ascii="Roboto" w:hAnsi="Roboto" w:cs="Arial"/>
          <w:b/>
          <w:bCs/>
          <w:color w:val="FFFFFF" w:themeColor="background1"/>
          <w:sz w:val="34"/>
          <w:szCs w:val="34"/>
        </w:rPr>
      </w:pPr>
    </w:p>
    <w:p w14:paraId="1B26BEF1" w14:textId="77777777" w:rsidR="00BC4F8F" w:rsidRDefault="00BC4F8F" w:rsidP="00BC4F8F">
      <w:pPr>
        <w:shd w:val="clear" w:color="auto" w:fill="0020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Sinteza parlamentară</w:t>
      </w:r>
    </w:p>
    <w:tbl>
      <w:tblPr>
        <w:tblStyle w:val="PlainTable2"/>
        <w:tblW w:w="9030" w:type="dxa"/>
        <w:tblLayout w:type="fixed"/>
        <w:tblLook w:val="0600" w:firstRow="0" w:lastRow="0" w:firstColumn="0" w:lastColumn="0" w:noHBand="1" w:noVBand="1"/>
      </w:tblPr>
      <w:tblGrid>
        <w:gridCol w:w="2850"/>
        <w:gridCol w:w="6180"/>
      </w:tblGrid>
      <w:tr w:rsidR="00BC4F8F" w14:paraId="3C1DC422" w14:textId="77777777" w:rsidTr="00D03297">
        <w:trPr>
          <w:trHeight w:val="210"/>
        </w:trPr>
        <w:tc>
          <w:tcPr>
            <w:tcW w:w="2850" w:type="dxa"/>
          </w:tcPr>
          <w:p w14:paraId="3877F29A"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Lu</w:t>
            </w:r>
            <w:r w:rsidRPr="009D2813">
              <w:rPr>
                <w:rFonts w:ascii="Roboto" w:eastAsia="Times New Roman" w:hAnsi="Roboto" w:cs="Calibri"/>
                <w:sz w:val="18"/>
                <w:szCs w:val="18"/>
              </w:rPr>
              <w:t>ă</w:t>
            </w:r>
            <w:r w:rsidRPr="009D2813">
              <w:rPr>
                <w:rFonts w:ascii="Roboto" w:eastAsia="Times New Roman" w:hAnsi="Roboto" w:cs="Times New Roman"/>
                <w:sz w:val="18"/>
                <w:szCs w:val="18"/>
              </w:rPr>
              <w:t>ri de cuv</w:t>
            </w:r>
            <w:r w:rsidRPr="009D2813">
              <w:rPr>
                <w:rFonts w:ascii="Roboto" w:eastAsia="Times New Roman" w:hAnsi="Roboto" w:cs="Abadi"/>
                <w:sz w:val="18"/>
                <w:szCs w:val="18"/>
              </w:rPr>
              <w:t>â</w:t>
            </w:r>
            <w:r w:rsidRPr="009D2813">
              <w:rPr>
                <w:rFonts w:ascii="Roboto" w:eastAsia="Times New Roman" w:hAnsi="Roboto" w:cs="Times New Roman"/>
                <w:sz w:val="18"/>
                <w:szCs w:val="18"/>
              </w:rPr>
              <w:t>nt:</w:t>
            </w:r>
          </w:p>
        </w:tc>
        <w:tc>
          <w:tcPr>
            <w:tcW w:w="6180" w:type="dxa"/>
          </w:tcPr>
          <w:p w14:paraId="6CA2C99F" w14:textId="77777777" w:rsidR="00BC4F8F" w:rsidRPr="009D2813" w:rsidRDefault="00BC4F8F" w:rsidP="00D03297">
            <w:pPr>
              <w:jc w:val="both"/>
              <w:rPr>
                <w:rFonts w:ascii="Roboto" w:eastAsia="Times New Roman" w:hAnsi="Roboto" w:cs="Times New Roman"/>
                <w:sz w:val="18"/>
                <w:szCs w:val="18"/>
              </w:rPr>
            </w:pPr>
            <w:r w:rsidRPr="009E0899">
              <w:rPr>
                <w:rFonts w:ascii="Roboto" w:hAnsi="Roboto"/>
                <w:b/>
                <w:bCs/>
                <w:sz w:val="18"/>
                <w:szCs w:val="18"/>
              </w:rPr>
              <w:t>54</w:t>
            </w:r>
            <w:r w:rsidRPr="009D2813">
              <w:rPr>
                <w:rFonts w:ascii="Roboto" w:eastAsia="Times New Roman" w:hAnsi="Roboto" w:cs="Times New Roman"/>
                <w:sz w:val="18"/>
                <w:szCs w:val="18"/>
              </w:rPr>
              <w:t xml:space="preserve"> (în 4</w:t>
            </w:r>
            <w:r>
              <w:rPr>
                <w:rFonts w:ascii="Roboto" w:eastAsia="Times New Roman" w:hAnsi="Roboto" w:cs="Times New Roman"/>
                <w:sz w:val="18"/>
                <w:szCs w:val="18"/>
              </w:rPr>
              <w:t>6</w:t>
            </w:r>
            <w:r w:rsidRPr="009D2813">
              <w:rPr>
                <w:rFonts w:ascii="Roboto" w:eastAsia="Times New Roman" w:hAnsi="Roboto" w:cs="Times New Roman"/>
                <w:sz w:val="18"/>
                <w:szCs w:val="18"/>
              </w:rPr>
              <w:t xml:space="preserve"> </w:t>
            </w:r>
            <w:r w:rsidRPr="009D2813">
              <w:rPr>
                <w:rFonts w:ascii="Roboto" w:eastAsia="Times New Roman" w:hAnsi="Roboto" w:cs="Calibri"/>
                <w:sz w:val="18"/>
                <w:szCs w:val="18"/>
              </w:rPr>
              <w:t>ș</w:t>
            </w:r>
            <w:r w:rsidRPr="009D2813">
              <w:rPr>
                <w:rFonts w:ascii="Roboto" w:eastAsia="Times New Roman" w:hAnsi="Roboto" w:cs="Times New Roman"/>
                <w:sz w:val="18"/>
                <w:szCs w:val="18"/>
              </w:rPr>
              <w:t>edin</w:t>
            </w:r>
            <w:r w:rsidRPr="009D2813">
              <w:rPr>
                <w:rFonts w:ascii="Roboto" w:eastAsia="Times New Roman" w:hAnsi="Roboto" w:cs="Calibri"/>
                <w:sz w:val="18"/>
                <w:szCs w:val="18"/>
              </w:rPr>
              <w:t>ț</w:t>
            </w:r>
            <w:r w:rsidRPr="009D2813">
              <w:rPr>
                <w:rFonts w:ascii="Roboto" w:eastAsia="Times New Roman" w:hAnsi="Roboto" w:cs="Times New Roman"/>
                <w:sz w:val="18"/>
                <w:szCs w:val="18"/>
              </w:rPr>
              <w:t>e)</w:t>
            </w:r>
          </w:p>
        </w:tc>
      </w:tr>
      <w:tr w:rsidR="00BC4F8F" w14:paraId="153FC1F3" w14:textId="77777777" w:rsidTr="00D03297">
        <w:trPr>
          <w:trHeight w:val="210"/>
        </w:trPr>
        <w:tc>
          <w:tcPr>
            <w:tcW w:w="2850" w:type="dxa"/>
          </w:tcPr>
          <w:p w14:paraId="5CFA316E"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 din care declara</w:t>
            </w:r>
            <w:r w:rsidRPr="009D2813">
              <w:rPr>
                <w:rFonts w:ascii="Roboto" w:eastAsia="Times New Roman" w:hAnsi="Roboto" w:cs="Calibri"/>
                <w:sz w:val="18"/>
                <w:szCs w:val="18"/>
              </w:rPr>
              <w:t>ț</w:t>
            </w:r>
            <w:r w:rsidRPr="009D2813">
              <w:rPr>
                <w:rFonts w:ascii="Roboto" w:eastAsia="Times New Roman" w:hAnsi="Roboto" w:cs="Times New Roman"/>
                <w:sz w:val="18"/>
                <w:szCs w:val="18"/>
              </w:rPr>
              <w:t>ii politice:</w:t>
            </w:r>
          </w:p>
        </w:tc>
        <w:tc>
          <w:tcPr>
            <w:tcW w:w="6180" w:type="dxa"/>
          </w:tcPr>
          <w:p w14:paraId="05472414" w14:textId="77777777" w:rsidR="00BC4F8F" w:rsidRPr="009D2813" w:rsidRDefault="00BC4F8F" w:rsidP="00D03297">
            <w:pPr>
              <w:jc w:val="both"/>
              <w:rPr>
                <w:rFonts w:ascii="Roboto" w:eastAsia="Times New Roman" w:hAnsi="Roboto" w:cs="Times New Roman"/>
                <w:sz w:val="18"/>
                <w:szCs w:val="18"/>
              </w:rPr>
            </w:pPr>
            <w:hyperlink r:id="rId5">
              <w:r>
                <w:rPr>
                  <w:rFonts w:ascii="Roboto" w:eastAsia="Times New Roman" w:hAnsi="Roboto" w:cs="Times New Roman"/>
                  <w:b/>
                  <w:color w:val="2A2A2A"/>
                  <w:sz w:val="18"/>
                  <w:szCs w:val="18"/>
                </w:rPr>
                <w:t>28</w:t>
              </w:r>
            </w:hyperlink>
          </w:p>
        </w:tc>
      </w:tr>
      <w:tr w:rsidR="00BC4F8F" w14:paraId="77368055" w14:textId="77777777" w:rsidTr="00D03297">
        <w:trPr>
          <w:trHeight w:val="210"/>
        </w:trPr>
        <w:tc>
          <w:tcPr>
            <w:tcW w:w="2850" w:type="dxa"/>
          </w:tcPr>
          <w:p w14:paraId="4A0040F9"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Declara</w:t>
            </w:r>
            <w:r w:rsidRPr="009D2813">
              <w:rPr>
                <w:rFonts w:ascii="Roboto" w:eastAsia="Times New Roman" w:hAnsi="Roboto" w:cs="Calibri"/>
                <w:sz w:val="18"/>
                <w:szCs w:val="18"/>
              </w:rPr>
              <w:t>ț</w:t>
            </w:r>
            <w:r w:rsidRPr="009D2813">
              <w:rPr>
                <w:rFonts w:ascii="Roboto" w:eastAsia="Times New Roman" w:hAnsi="Roboto" w:cs="Times New Roman"/>
                <w:sz w:val="18"/>
                <w:szCs w:val="18"/>
              </w:rPr>
              <w:t xml:space="preserve">ii politice depuse </w:t>
            </w:r>
            <w:r w:rsidRPr="009D2813">
              <w:rPr>
                <w:rFonts w:ascii="Roboto" w:eastAsia="Times New Roman" w:hAnsi="Roboto" w:cs="Abadi"/>
                <w:sz w:val="18"/>
                <w:szCs w:val="18"/>
              </w:rPr>
              <w:t>î</w:t>
            </w:r>
            <w:r w:rsidRPr="009D2813">
              <w:rPr>
                <w:rFonts w:ascii="Roboto" w:eastAsia="Times New Roman" w:hAnsi="Roboto" w:cs="Times New Roman"/>
                <w:sz w:val="18"/>
                <w:szCs w:val="18"/>
              </w:rPr>
              <w:t>n scris:</w:t>
            </w:r>
          </w:p>
        </w:tc>
        <w:tc>
          <w:tcPr>
            <w:tcW w:w="6180" w:type="dxa"/>
          </w:tcPr>
          <w:p w14:paraId="06C9650E" w14:textId="77777777" w:rsidR="00BC4F8F" w:rsidRPr="009D2813" w:rsidRDefault="00BC4F8F" w:rsidP="00D03297">
            <w:pPr>
              <w:jc w:val="both"/>
              <w:rPr>
                <w:rFonts w:ascii="Roboto" w:eastAsia="Times New Roman" w:hAnsi="Roboto" w:cs="Times New Roman"/>
                <w:b/>
                <w:sz w:val="18"/>
                <w:szCs w:val="18"/>
              </w:rPr>
            </w:pPr>
            <w:r w:rsidRPr="009D2813">
              <w:rPr>
                <w:rFonts w:ascii="Roboto" w:eastAsia="Times New Roman" w:hAnsi="Roboto" w:cs="Times New Roman"/>
                <w:b/>
                <w:sz w:val="18"/>
                <w:szCs w:val="18"/>
              </w:rPr>
              <w:t>1</w:t>
            </w:r>
          </w:p>
        </w:tc>
      </w:tr>
      <w:tr w:rsidR="00BC4F8F" w14:paraId="7410A6C9" w14:textId="77777777" w:rsidTr="00D03297">
        <w:trPr>
          <w:trHeight w:val="210"/>
        </w:trPr>
        <w:tc>
          <w:tcPr>
            <w:tcW w:w="2850" w:type="dxa"/>
          </w:tcPr>
          <w:p w14:paraId="00E62A34"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Propuneri legislative ini</w:t>
            </w:r>
            <w:r w:rsidRPr="009D2813">
              <w:rPr>
                <w:rFonts w:ascii="Roboto" w:eastAsia="Times New Roman" w:hAnsi="Roboto" w:cs="Calibri"/>
                <w:sz w:val="18"/>
                <w:szCs w:val="18"/>
              </w:rPr>
              <w:t>ț</w:t>
            </w:r>
            <w:r w:rsidRPr="009D2813">
              <w:rPr>
                <w:rFonts w:ascii="Roboto" w:eastAsia="Times New Roman" w:hAnsi="Roboto" w:cs="Times New Roman"/>
                <w:sz w:val="18"/>
                <w:szCs w:val="18"/>
              </w:rPr>
              <w:t>iate:</w:t>
            </w:r>
          </w:p>
        </w:tc>
        <w:tc>
          <w:tcPr>
            <w:tcW w:w="6180" w:type="dxa"/>
          </w:tcPr>
          <w:p w14:paraId="18EDC0F8" w14:textId="77777777" w:rsidR="00BC4F8F" w:rsidRPr="009D2813" w:rsidRDefault="00BC4F8F" w:rsidP="00D03297">
            <w:pPr>
              <w:jc w:val="both"/>
              <w:rPr>
                <w:rFonts w:ascii="Roboto" w:eastAsia="Times New Roman" w:hAnsi="Roboto" w:cs="Times New Roman"/>
                <w:sz w:val="18"/>
                <w:szCs w:val="18"/>
              </w:rPr>
            </w:pPr>
            <w:hyperlink r:id="rId6">
              <w:r w:rsidRPr="009D2813">
                <w:rPr>
                  <w:rFonts w:ascii="Roboto" w:eastAsia="Times New Roman" w:hAnsi="Roboto" w:cs="Times New Roman"/>
                  <w:b/>
                  <w:color w:val="2A2A2A"/>
                  <w:sz w:val="18"/>
                  <w:szCs w:val="18"/>
                </w:rPr>
                <w:t>202</w:t>
              </w:r>
            </w:hyperlink>
            <w:r>
              <w:rPr>
                <w:rFonts w:ascii="Roboto" w:eastAsia="Times New Roman" w:hAnsi="Roboto" w:cs="Times New Roman"/>
                <w:sz w:val="18"/>
                <w:szCs w:val="18"/>
              </w:rPr>
              <w:t xml:space="preserve"> - </w:t>
            </w:r>
            <w:r w:rsidRPr="009D2813">
              <w:rPr>
                <w:rFonts w:ascii="Roboto" w:eastAsia="Times New Roman" w:hAnsi="Roboto" w:cs="Times New Roman"/>
                <w:sz w:val="18"/>
                <w:szCs w:val="18"/>
              </w:rPr>
              <w:t xml:space="preserve"> din care </w:t>
            </w:r>
            <w:r>
              <w:rPr>
                <w:rFonts w:ascii="Roboto" w:eastAsia="Times New Roman" w:hAnsi="Roboto" w:cs="Times New Roman"/>
                <w:sz w:val="18"/>
                <w:szCs w:val="18"/>
              </w:rPr>
              <w:t>62</w:t>
            </w:r>
            <w:r w:rsidRPr="009D2813">
              <w:rPr>
                <w:rFonts w:ascii="Roboto" w:eastAsia="Times New Roman" w:hAnsi="Roboto" w:cs="Times New Roman"/>
                <w:sz w:val="18"/>
                <w:szCs w:val="18"/>
              </w:rPr>
              <w:t xml:space="preserve"> promulgate legi</w:t>
            </w:r>
          </w:p>
        </w:tc>
      </w:tr>
      <w:tr w:rsidR="00BC4F8F" w14:paraId="01D7B66B" w14:textId="77777777" w:rsidTr="00D03297">
        <w:trPr>
          <w:trHeight w:val="210"/>
        </w:trPr>
        <w:tc>
          <w:tcPr>
            <w:tcW w:w="2850" w:type="dxa"/>
          </w:tcPr>
          <w:p w14:paraId="3DDB574E"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Întreb</w:t>
            </w:r>
            <w:r w:rsidRPr="009D2813">
              <w:rPr>
                <w:rFonts w:ascii="Roboto" w:eastAsia="Times New Roman" w:hAnsi="Roboto" w:cs="Calibri"/>
                <w:sz w:val="18"/>
                <w:szCs w:val="18"/>
              </w:rPr>
              <w:t>ă</w:t>
            </w:r>
            <w:r w:rsidRPr="009D2813">
              <w:rPr>
                <w:rFonts w:ascii="Roboto" w:eastAsia="Times New Roman" w:hAnsi="Roboto" w:cs="Times New Roman"/>
                <w:sz w:val="18"/>
                <w:szCs w:val="18"/>
              </w:rPr>
              <w:t xml:space="preserve">ri </w:t>
            </w:r>
            <w:r w:rsidRPr="009D2813">
              <w:rPr>
                <w:rFonts w:ascii="Roboto" w:eastAsia="Times New Roman" w:hAnsi="Roboto" w:cs="Calibri"/>
                <w:sz w:val="18"/>
                <w:szCs w:val="18"/>
              </w:rPr>
              <w:t>ș</w:t>
            </w:r>
            <w:r w:rsidRPr="009D2813">
              <w:rPr>
                <w:rFonts w:ascii="Roboto" w:eastAsia="Times New Roman" w:hAnsi="Roboto" w:cs="Times New Roman"/>
                <w:sz w:val="18"/>
                <w:szCs w:val="18"/>
              </w:rPr>
              <w:t>i interpel</w:t>
            </w:r>
            <w:r w:rsidRPr="009D2813">
              <w:rPr>
                <w:rFonts w:ascii="Roboto" w:eastAsia="Times New Roman" w:hAnsi="Roboto" w:cs="Calibri"/>
                <w:sz w:val="18"/>
                <w:szCs w:val="18"/>
              </w:rPr>
              <w:t>ă</w:t>
            </w:r>
            <w:r w:rsidRPr="009D2813">
              <w:rPr>
                <w:rFonts w:ascii="Roboto" w:eastAsia="Times New Roman" w:hAnsi="Roboto" w:cs="Times New Roman"/>
                <w:sz w:val="18"/>
                <w:szCs w:val="18"/>
              </w:rPr>
              <w:t>ri:</w:t>
            </w:r>
          </w:p>
        </w:tc>
        <w:tc>
          <w:tcPr>
            <w:tcW w:w="6180" w:type="dxa"/>
          </w:tcPr>
          <w:p w14:paraId="22B12B52" w14:textId="77777777" w:rsidR="00BC4F8F" w:rsidRPr="009D2813" w:rsidRDefault="00BC4F8F" w:rsidP="00D03297">
            <w:pPr>
              <w:jc w:val="both"/>
              <w:rPr>
                <w:rFonts w:ascii="Roboto" w:eastAsia="Times New Roman" w:hAnsi="Roboto" w:cs="Times New Roman"/>
                <w:sz w:val="18"/>
                <w:szCs w:val="18"/>
              </w:rPr>
            </w:pPr>
            <w:hyperlink r:id="rId7">
              <w:r>
                <w:rPr>
                  <w:rFonts w:ascii="Roboto" w:eastAsia="Times New Roman" w:hAnsi="Roboto" w:cs="Times New Roman"/>
                  <w:b/>
                  <w:color w:val="2A2A2A"/>
                  <w:sz w:val="18"/>
                  <w:szCs w:val="18"/>
                </w:rPr>
                <w:t>5</w:t>
              </w:r>
            </w:hyperlink>
          </w:p>
        </w:tc>
      </w:tr>
      <w:tr w:rsidR="00BC4F8F" w14:paraId="54CBC2BD" w14:textId="77777777" w:rsidTr="00D03297">
        <w:trPr>
          <w:trHeight w:val="210"/>
        </w:trPr>
        <w:tc>
          <w:tcPr>
            <w:tcW w:w="2850" w:type="dxa"/>
          </w:tcPr>
          <w:p w14:paraId="4B7DE13D" w14:textId="77777777" w:rsidR="00BC4F8F" w:rsidRDefault="00BC4F8F" w:rsidP="00D03297">
            <w:pPr>
              <w:jc w:val="both"/>
              <w:rPr>
                <w:rFonts w:ascii="Roboto" w:eastAsia="Times New Roman" w:hAnsi="Roboto" w:cs="Times New Roman"/>
                <w:sz w:val="18"/>
                <w:szCs w:val="18"/>
              </w:rPr>
            </w:pPr>
          </w:p>
          <w:p w14:paraId="3736CE1C"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Grupul parlamentar:</w:t>
            </w:r>
          </w:p>
        </w:tc>
        <w:tc>
          <w:tcPr>
            <w:tcW w:w="6180" w:type="dxa"/>
          </w:tcPr>
          <w:p w14:paraId="4C8DD6B2" w14:textId="77777777" w:rsidR="00BC4F8F" w:rsidRDefault="00BC4F8F" w:rsidP="00D03297">
            <w:pPr>
              <w:jc w:val="both"/>
              <w:rPr>
                <w:rFonts w:ascii="Roboto" w:eastAsia="Times New Roman" w:hAnsi="Roboto" w:cs="Times New Roman"/>
                <w:sz w:val="18"/>
                <w:szCs w:val="18"/>
              </w:rPr>
            </w:pPr>
          </w:p>
          <w:p w14:paraId="78725249" w14:textId="77777777" w:rsidR="00BC4F8F" w:rsidRPr="009D2813" w:rsidRDefault="00BC4F8F" w:rsidP="00D03297">
            <w:pPr>
              <w:jc w:val="both"/>
              <w:rPr>
                <w:rFonts w:ascii="Roboto" w:eastAsia="Times New Roman" w:hAnsi="Roboto" w:cs="Times New Roman"/>
                <w:b/>
                <w:color w:val="2A2A2A"/>
                <w:sz w:val="18"/>
                <w:szCs w:val="18"/>
              </w:rPr>
            </w:pPr>
            <w:r w:rsidRPr="009D2813">
              <w:rPr>
                <w:rFonts w:ascii="Roboto" w:eastAsia="Times New Roman" w:hAnsi="Roboto" w:cs="Times New Roman"/>
                <w:sz w:val="18"/>
                <w:szCs w:val="18"/>
              </w:rPr>
              <w:t>Grupul parlamentar al Partidului Na</w:t>
            </w:r>
            <w:r w:rsidRPr="009D2813">
              <w:rPr>
                <w:rFonts w:ascii="Roboto" w:eastAsia="Times New Roman" w:hAnsi="Roboto" w:cs="Calibri"/>
                <w:sz w:val="18"/>
                <w:szCs w:val="18"/>
              </w:rPr>
              <w:t>ţ</w:t>
            </w:r>
            <w:r w:rsidRPr="009D2813">
              <w:rPr>
                <w:rFonts w:ascii="Roboto" w:eastAsia="Times New Roman" w:hAnsi="Roboto" w:cs="Times New Roman"/>
                <w:sz w:val="18"/>
                <w:szCs w:val="18"/>
              </w:rPr>
              <w:t>ional Liberal</w:t>
            </w:r>
            <w:r w:rsidRPr="009D2813">
              <w:rPr>
                <w:rFonts w:ascii="Roboto" w:eastAsia="Times New Roman" w:hAnsi="Roboto" w:cs="Times New Roman"/>
                <w:sz w:val="18"/>
                <w:szCs w:val="18"/>
              </w:rPr>
              <w:tab/>
            </w:r>
          </w:p>
        </w:tc>
      </w:tr>
      <w:tr w:rsidR="00BC4F8F" w14:paraId="3BBCBDAE" w14:textId="77777777" w:rsidTr="00D03297">
        <w:trPr>
          <w:trHeight w:val="210"/>
        </w:trPr>
        <w:tc>
          <w:tcPr>
            <w:tcW w:w="2850" w:type="dxa"/>
          </w:tcPr>
          <w:p w14:paraId="27FAAF31" w14:textId="77777777" w:rsidR="00BC4F8F" w:rsidRDefault="00BC4F8F" w:rsidP="00D03297">
            <w:pPr>
              <w:jc w:val="both"/>
              <w:rPr>
                <w:rFonts w:ascii="Roboto" w:eastAsia="Times New Roman" w:hAnsi="Roboto" w:cs="Times New Roman"/>
                <w:sz w:val="18"/>
                <w:szCs w:val="18"/>
              </w:rPr>
            </w:pPr>
          </w:p>
          <w:p w14:paraId="571FBF2B"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Comisii permanente</w:t>
            </w:r>
          </w:p>
          <w:p w14:paraId="77F5C2B0" w14:textId="77777777" w:rsidR="00BC4F8F" w:rsidRPr="009D2813" w:rsidRDefault="00BC4F8F" w:rsidP="00D03297">
            <w:pPr>
              <w:jc w:val="both"/>
              <w:rPr>
                <w:rFonts w:ascii="Roboto" w:eastAsia="Times New Roman" w:hAnsi="Roboto" w:cs="Times New Roman"/>
                <w:sz w:val="18"/>
                <w:szCs w:val="18"/>
              </w:rPr>
            </w:pPr>
          </w:p>
        </w:tc>
        <w:tc>
          <w:tcPr>
            <w:tcW w:w="6180" w:type="dxa"/>
          </w:tcPr>
          <w:p w14:paraId="2A3AD39F" w14:textId="77777777" w:rsidR="00BC4F8F" w:rsidRDefault="00BC4F8F" w:rsidP="00D03297">
            <w:pPr>
              <w:jc w:val="both"/>
              <w:rPr>
                <w:rFonts w:ascii="Roboto" w:eastAsia="Times New Roman" w:hAnsi="Roboto" w:cs="Times New Roman"/>
                <w:sz w:val="18"/>
                <w:szCs w:val="18"/>
              </w:rPr>
            </w:pPr>
          </w:p>
          <w:p w14:paraId="2DD55401"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 xml:space="preserve">Comisia pentru industrii </w:t>
            </w:r>
            <w:r w:rsidRPr="009D2813">
              <w:rPr>
                <w:rFonts w:ascii="Roboto" w:eastAsia="Times New Roman" w:hAnsi="Roboto" w:cs="Calibri"/>
                <w:sz w:val="18"/>
                <w:szCs w:val="18"/>
              </w:rPr>
              <w:t>ş</w:t>
            </w:r>
            <w:r w:rsidRPr="009D2813">
              <w:rPr>
                <w:rFonts w:ascii="Roboto" w:eastAsia="Times New Roman" w:hAnsi="Roboto" w:cs="Times New Roman"/>
                <w:sz w:val="18"/>
                <w:szCs w:val="18"/>
              </w:rPr>
              <w:t>i servicii - Secretar (p</w:t>
            </w:r>
            <w:r w:rsidRPr="009D2813">
              <w:rPr>
                <w:rFonts w:ascii="Roboto" w:eastAsia="Times New Roman" w:hAnsi="Roboto" w:cs="Abadi"/>
                <w:sz w:val="18"/>
                <w:szCs w:val="18"/>
              </w:rPr>
              <w:t>â</w:t>
            </w:r>
            <w:r w:rsidRPr="009D2813">
              <w:rPr>
                <w:rFonts w:ascii="Roboto" w:eastAsia="Times New Roman" w:hAnsi="Roboto" w:cs="Times New Roman"/>
                <w:sz w:val="18"/>
                <w:szCs w:val="18"/>
              </w:rPr>
              <w:t>n</w:t>
            </w:r>
            <w:r w:rsidRPr="009D2813">
              <w:rPr>
                <w:rFonts w:ascii="Roboto" w:eastAsia="Times New Roman" w:hAnsi="Roboto" w:cs="Calibri"/>
                <w:sz w:val="18"/>
                <w:szCs w:val="18"/>
              </w:rPr>
              <w:t>ă</w:t>
            </w:r>
            <w:r w:rsidRPr="009D2813">
              <w:rPr>
                <w:rFonts w:ascii="Roboto" w:eastAsia="Times New Roman" w:hAnsi="Roboto" w:cs="Times New Roman"/>
                <w:sz w:val="18"/>
                <w:szCs w:val="18"/>
              </w:rPr>
              <w:t xml:space="preserve"> </w:t>
            </w:r>
            <w:r w:rsidRPr="009D2813">
              <w:rPr>
                <w:rFonts w:ascii="Roboto" w:eastAsia="Times New Roman" w:hAnsi="Roboto" w:cs="Abadi"/>
                <w:sz w:val="18"/>
                <w:szCs w:val="18"/>
              </w:rPr>
              <w:t>î</w:t>
            </w:r>
            <w:r w:rsidRPr="009D2813">
              <w:rPr>
                <w:rFonts w:ascii="Roboto" w:eastAsia="Times New Roman" w:hAnsi="Roboto" w:cs="Times New Roman"/>
                <w:sz w:val="18"/>
                <w:szCs w:val="18"/>
              </w:rPr>
              <w:t>n iun. 2022), Secretar (din oct. 2022)</w:t>
            </w:r>
          </w:p>
          <w:p w14:paraId="6C046AA6"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Comisia pentru constitu</w:t>
            </w:r>
            <w:r w:rsidRPr="009D2813">
              <w:rPr>
                <w:rFonts w:ascii="Roboto" w:eastAsia="Times New Roman" w:hAnsi="Roboto" w:cs="Calibri"/>
                <w:sz w:val="18"/>
                <w:szCs w:val="18"/>
              </w:rPr>
              <w:t>ț</w:t>
            </w:r>
            <w:r w:rsidRPr="009D2813">
              <w:rPr>
                <w:rFonts w:ascii="Roboto" w:eastAsia="Times New Roman" w:hAnsi="Roboto" w:cs="Times New Roman"/>
                <w:sz w:val="18"/>
                <w:szCs w:val="18"/>
              </w:rPr>
              <w:t>ionalitate</w:t>
            </w:r>
          </w:p>
          <w:p w14:paraId="007C5CAB" w14:textId="77777777" w:rsidR="00BC4F8F" w:rsidRPr="009D2813" w:rsidRDefault="00BC4F8F" w:rsidP="00D03297">
            <w:pPr>
              <w:jc w:val="both"/>
              <w:rPr>
                <w:rFonts w:ascii="Roboto" w:eastAsia="Times New Roman" w:hAnsi="Roboto" w:cs="Times New Roman"/>
                <w:sz w:val="18"/>
                <w:szCs w:val="18"/>
                <w:lang w:val="en-US"/>
              </w:rPr>
            </w:pPr>
            <w:proofErr w:type="spellStart"/>
            <w:r w:rsidRPr="0021068E">
              <w:rPr>
                <w:rFonts w:ascii="Roboto" w:eastAsia="Times New Roman" w:hAnsi="Roboto" w:cs="Times New Roman"/>
                <w:sz w:val="18"/>
                <w:szCs w:val="18"/>
                <w:lang w:val="en-US"/>
              </w:rPr>
              <w:t>Comisia</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Times New Roman"/>
                <w:sz w:val="18"/>
                <w:szCs w:val="18"/>
                <w:lang w:val="en-US"/>
              </w:rPr>
              <w:t>permanent</w:t>
            </w:r>
            <w:r w:rsidRPr="0021068E">
              <w:rPr>
                <w:rFonts w:ascii="Roboto" w:eastAsia="Times New Roman" w:hAnsi="Roboto" w:cs="Calibri"/>
                <w:sz w:val="18"/>
                <w:szCs w:val="18"/>
                <w:lang w:val="en-US"/>
              </w:rPr>
              <w:t>ă</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Times New Roman"/>
                <w:sz w:val="18"/>
                <w:szCs w:val="18"/>
                <w:lang w:val="en-US"/>
              </w:rPr>
              <w:t>comun</w:t>
            </w:r>
            <w:r w:rsidRPr="0021068E">
              <w:rPr>
                <w:rFonts w:ascii="Roboto" w:eastAsia="Times New Roman" w:hAnsi="Roboto" w:cs="Calibri"/>
                <w:sz w:val="18"/>
                <w:szCs w:val="18"/>
                <w:lang w:val="en-US"/>
              </w:rPr>
              <w:t>ă</w:t>
            </w:r>
            <w:proofErr w:type="spellEnd"/>
            <w:r w:rsidRPr="0021068E">
              <w:rPr>
                <w:rFonts w:ascii="Roboto" w:eastAsia="Times New Roman" w:hAnsi="Roboto" w:cs="Times New Roman"/>
                <w:sz w:val="18"/>
                <w:szCs w:val="18"/>
                <w:lang w:val="en-US"/>
              </w:rPr>
              <w:t xml:space="preserve"> a </w:t>
            </w:r>
            <w:proofErr w:type="spellStart"/>
            <w:r w:rsidRPr="0021068E">
              <w:rPr>
                <w:rFonts w:ascii="Roboto" w:eastAsia="Times New Roman" w:hAnsi="Roboto" w:cs="Times New Roman"/>
                <w:sz w:val="18"/>
                <w:szCs w:val="18"/>
                <w:lang w:val="en-US"/>
              </w:rPr>
              <w:t>Camerei</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Times New Roman"/>
                <w:sz w:val="18"/>
                <w:szCs w:val="18"/>
                <w:lang w:val="en-US"/>
              </w:rPr>
              <w:t>Deputa</w:t>
            </w:r>
            <w:r w:rsidRPr="0021068E">
              <w:rPr>
                <w:rFonts w:ascii="Roboto" w:eastAsia="Times New Roman" w:hAnsi="Roboto" w:cs="Calibri"/>
                <w:sz w:val="18"/>
                <w:szCs w:val="18"/>
                <w:lang w:val="en-US"/>
              </w:rPr>
              <w:t>ţ</w:t>
            </w:r>
            <w:r w:rsidRPr="0021068E">
              <w:rPr>
                <w:rFonts w:ascii="Roboto" w:eastAsia="Times New Roman" w:hAnsi="Roboto" w:cs="Times New Roman"/>
                <w:sz w:val="18"/>
                <w:szCs w:val="18"/>
                <w:lang w:val="en-US"/>
              </w:rPr>
              <w:t>ilor</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Calibri"/>
                <w:sz w:val="18"/>
                <w:szCs w:val="18"/>
                <w:lang w:val="en-US"/>
              </w:rPr>
              <w:t>ş</w:t>
            </w:r>
            <w:r w:rsidRPr="0021068E">
              <w:rPr>
                <w:rFonts w:ascii="Roboto" w:eastAsia="Times New Roman" w:hAnsi="Roboto" w:cs="Times New Roman"/>
                <w:sz w:val="18"/>
                <w:szCs w:val="18"/>
                <w:lang w:val="en-US"/>
              </w:rPr>
              <w:t>i</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Times New Roman"/>
                <w:sz w:val="18"/>
                <w:szCs w:val="18"/>
                <w:lang w:val="en-US"/>
              </w:rPr>
              <w:t>Senatului</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Times New Roman"/>
                <w:sz w:val="18"/>
                <w:szCs w:val="18"/>
                <w:lang w:val="en-US"/>
              </w:rPr>
              <w:t>pentru</w:t>
            </w:r>
            <w:proofErr w:type="spellEnd"/>
            <w:r w:rsidRPr="0021068E">
              <w:rPr>
                <w:rFonts w:ascii="Roboto" w:eastAsia="Times New Roman" w:hAnsi="Roboto" w:cs="Times New Roman"/>
                <w:sz w:val="18"/>
                <w:szCs w:val="18"/>
                <w:lang w:val="en-US"/>
              </w:rPr>
              <w:t xml:space="preserve"> </w:t>
            </w:r>
            <w:proofErr w:type="spellStart"/>
            <w:r w:rsidRPr="0021068E">
              <w:rPr>
                <w:rFonts w:ascii="Roboto" w:eastAsia="Times New Roman" w:hAnsi="Roboto" w:cs="Times New Roman"/>
                <w:sz w:val="18"/>
                <w:szCs w:val="18"/>
                <w:lang w:val="en-US"/>
              </w:rPr>
              <w:t>rela</w:t>
            </w:r>
            <w:r w:rsidRPr="0021068E">
              <w:rPr>
                <w:rFonts w:ascii="Roboto" w:eastAsia="Times New Roman" w:hAnsi="Roboto" w:cs="Calibri"/>
                <w:sz w:val="18"/>
                <w:szCs w:val="18"/>
                <w:lang w:val="en-US"/>
              </w:rPr>
              <w:t>ţ</w:t>
            </w:r>
            <w:r w:rsidRPr="0021068E">
              <w:rPr>
                <w:rFonts w:ascii="Roboto" w:eastAsia="Times New Roman" w:hAnsi="Roboto" w:cs="Times New Roman"/>
                <w:sz w:val="18"/>
                <w:szCs w:val="18"/>
                <w:lang w:val="en-US"/>
              </w:rPr>
              <w:t>ia</w:t>
            </w:r>
            <w:proofErr w:type="spellEnd"/>
            <w:r w:rsidRPr="0021068E">
              <w:rPr>
                <w:rFonts w:ascii="Roboto" w:eastAsia="Times New Roman" w:hAnsi="Roboto" w:cs="Times New Roman"/>
                <w:sz w:val="18"/>
                <w:szCs w:val="18"/>
                <w:lang w:val="en-US"/>
              </w:rPr>
              <w:t xml:space="preserve"> cu UNESCO</w:t>
            </w:r>
            <w:r w:rsidRPr="009D2813">
              <w:rPr>
                <w:rFonts w:ascii="Roboto" w:eastAsia="Times New Roman" w:hAnsi="Roboto" w:cs="Times New Roman"/>
                <w:sz w:val="18"/>
                <w:szCs w:val="18"/>
                <w:lang w:val="en-US"/>
              </w:rPr>
              <w:t xml:space="preserve"> (mar.2024)</w:t>
            </w:r>
          </w:p>
          <w:p w14:paraId="3DFBB110" w14:textId="77777777" w:rsidR="00BC4F8F" w:rsidRPr="0021068E" w:rsidRDefault="00BC4F8F" w:rsidP="00D03297">
            <w:pPr>
              <w:spacing w:after="160" w:line="259" w:lineRule="auto"/>
              <w:jc w:val="both"/>
              <w:rPr>
                <w:rFonts w:ascii="Roboto" w:eastAsia="Times New Roman" w:hAnsi="Roboto" w:cs="Times New Roman"/>
                <w:sz w:val="18"/>
                <w:szCs w:val="18"/>
                <w:lang w:val="en-US"/>
              </w:rPr>
            </w:pPr>
            <w:proofErr w:type="spellStart"/>
            <w:r w:rsidRPr="009D2813">
              <w:rPr>
                <w:rFonts w:ascii="Roboto" w:eastAsia="Times New Roman" w:hAnsi="Roboto" w:cs="Times New Roman"/>
                <w:sz w:val="18"/>
                <w:szCs w:val="18"/>
                <w:lang w:val="en-US"/>
              </w:rPr>
              <w:t>Comisia</w:t>
            </w:r>
            <w:proofErr w:type="spellEnd"/>
            <w:r w:rsidRPr="009D2813">
              <w:rPr>
                <w:rFonts w:ascii="Roboto" w:eastAsia="Times New Roman" w:hAnsi="Roboto" w:cs="Times New Roman"/>
                <w:sz w:val="18"/>
                <w:szCs w:val="18"/>
                <w:lang w:val="en-US"/>
              </w:rPr>
              <w:t xml:space="preserve"> de </w:t>
            </w:r>
            <w:proofErr w:type="spellStart"/>
            <w:r w:rsidRPr="009D2813">
              <w:rPr>
                <w:rFonts w:ascii="Roboto" w:eastAsia="Times New Roman" w:hAnsi="Roboto" w:cs="Times New Roman"/>
                <w:sz w:val="18"/>
                <w:szCs w:val="18"/>
                <w:lang w:val="en-US"/>
              </w:rPr>
              <w:t>validare</w:t>
            </w:r>
            <w:proofErr w:type="spellEnd"/>
          </w:p>
          <w:p w14:paraId="7BC47B57" w14:textId="77777777" w:rsidR="00BC4F8F" w:rsidRPr="009D2813" w:rsidRDefault="00BC4F8F" w:rsidP="00D03297">
            <w:pPr>
              <w:jc w:val="both"/>
              <w:rPr>
                <w:rFonts w:ascii="Roboto" w:eastAsia="Times New Roman" w:hAnsi="Roboto" w:cs="Times New Roman"/>
                <w:sz w:val="18"/>
                <w:szCs w:val="18"/>
                <w:lang w:val="en-US"/>
              </w:rPr>
            </w:pPr>
          </w:p>
        </w:tc>
      </w:tr>
      <w:tr w:rsidR="00BC4F8F" w14:paraId="1E3A6F98" w14:textId="77777777" w:rsidTr="00D03297">
        <w:trPr>
          <w:trHeight w:val="210"/>
        </w:trPr>
        <w:tc>
          <w:tcPr>
            <w:tcW w:w="2850" w:type="dxa"/>
          </w:tcPr>
          <w:p w14:paraId="52C58677"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Grupuri de prietenie cu Parlamentele altor state:</w:t>
            </w:r>
          </w:p>
        </w:tc>
        <w:tc>
          <w:tcPr>
            <w:tcW w:w="6180" w:type="dxa"/>
          </w:tcPr>
          <w:p w14:paraId="7EC45D4A" w14:textId="77777777" w:rsidR="00BC4F8F" w:rsidRPr="009D2813" w:rsidRDefault="00BC4F8F" w:rsidP="00D03297">
            <w:pPr>
              <w:rPr>
                <w:rFonts w:ascii="Roboto" w:eastAsia="Times New Roman" w:hAnsi="Roboto" w:cs="Times New Roman"/>
                <w:sz w:val="18"/>
                <w:szCs w:val="18"/>
              </w:rPr>
            </w:pPr>
            <w:r w:rsidRPr="009D2813">
              <w:rPr>
                <w:rFonts w:ascii="Roboto" w:eastAsia="Times New Roman" w:hAnsi="Roboto" w:cs="Times New Roman"/>
                <w:sz w:val="18"/>
                <w:szCs w:val="18"/>
              </w:rPr>
              <w:t>Grupul parlamentar de prietenie cu Republica Guatemala</w:t>
            </w:r>
            <w:r>
              <w:rPr>
                <w:rFonts w:ascii="Roboto" w:eastAsia="Times New Roman" w:hAnsi="Roboto" w:cs="Times New Roman"/>
                <w:sz w:val="18"/>
                <w:szCs w:val="18"/>
              </w:rPr>
              <w:t xml:space="preserve"> </w:t>
            </w:r>
            <w:r w:rsidRPr="009D2813">
              <w:rPr>
                <w:rFonts w:ascii="Roboto" w:eastAsia="Times New Roman" w:hAnsi="Roboto" w:cs="Times New Roman"/>
                <w:sz w:val="18"/>
                <w:szCs w:val="18"/>
              </w:rPr>
              <w:t>din apr. 2023</w:t>
            </w:r>
            <w:r>
              <w:rPr>
                <w:rFonts w:ascii="Roboto" w:eastAsia="Times New Roman" w:hAnsi="Roboto" w:cs="Times New Roman"/>
                <w:sz w:val="18"/>
                <w:szCs w:val="18"/>
              </w:rPr>
              <w:t xml:space="preserve"> </w:t>
            </w:r>
            <w:r w:rsidRPr="009D2813">
              <w:rPr>
                <w:rFonts w:ascii="Roboto" w:eastAsia="Times New Roman" w:hAnsi="Roboto" w:cs="Times New Roman"/>
                <w:sz w:val="18"/>
                <w:szCs w:val="18"/>
              </w:rPr>
              <w:t>Secretar</w:t>
            </w:r>
          </w:p>
          <w:p w14:paraId="4E3BECD3" w14:textId="77777777" w:rsidR="00BC4F8F" w:rsidRPr="009D2813" w:rsidRDefault="00BC4F8F" w:rsidP="00D03297">
            <w:pPr>
              <w:rPr>
                <w:rFonts w:ascii="Roboto" w:eastAsia="Times New Roman" w:hAnsi="Roboto" w:cs="Times New Roman"/>
                <w:sz w:val="18"/>
                <w:szCs w:val="18"/>
              </w:rPr>
            </w:pPr>
            <w:r w:rsidRPr="009D2813">
              <w:rPr>
                <w:rFonts w:ascii="Roboto" w:eastAsia="Times New Roman" w:hAnsi="Roboto" w:cs="Times New Roman"/>
                <w:sz w:val="18"/>
                <w:szCs w:val="18"/>
              </w:rPr>
              <w:t>Grupul parlamentar de prietenie cu Regatul Belgiei</w:t>
            </w:r>
            <w:r w:rsidRPr="009D2813">
              <w:rPr>
                <w:rFonts w:ascii="Roboto" w:eastAsia="Times New Roman" w:hAnsi="Roboto" w:cs="Times New Roman"/>
                <w:sz w:val="18"/>
                <w:szCs w:val="18"/>
              </w:rPr>
              <w:tab/>
            </w:r>
          </w:p>
          <w:p w14:paraId="6BF927C0" w14:textId="77777777" w:rsidR="00BC4F8F" w:rsidRPr="009D2813" w:rsidRDefault="00BC4F8F" w:rsidP="00D03297">
            <w:pPr>
              <w:rPr>
                <w:rFonts w:ascii="Roboto" w:eastAsia="Times New Roman" w:hAnsi="Roboto" w:cs="Times New Roman"/>
                <w:sz w:val="18"/>
                <w:szCs w:val="18"/>
              </w:rPr>
            </w:pPr>
            <w:r w:rsidRPr="009D2813">
              <w:rPr>
                <w:rFonts w:ascii="Roboto" w:eastAsia="Times New Roman" w:hAnsi="Roboto" w:cs="Times New Roman"/>
                <w:sz w:val="18"/>
                <w:szCs w:val="18"/>
              </w:rPr>
              <w:t>Grupul parlamentar de prietenie cu Regatul Danemarcei din dec. 2022</w:t>
            </w:r>
          </w:p>
          <w:p w14:paraId="5076ED6E" w14:textId="77777777" w:rsidR="00BC4F8F" w:rsidRPr="009D2813" w:rsidRDefault="00BC4F8F" w:rsidP="00D03297">
            <w:pPr>
              <w:rPr>
                <w:rFonts w:ascii="Roboto" w:eastAsia="Times New Roman" w:hAnsi="Roboto" w:cs="Times New Roman"/>
                <w:sz w:val="18"/>
                <w:szCs w:val="18"/>
              </w:rPr>
            </w:pPr>
            <w:r w:rsidRPr="009D2813">
              <w:rPr>
                <w:rFonts w:ascii="Roboto" w:eastAsia="Times New Roman" w:hAnsi="Roboto" w:cs="Times New Roman"/>
                <w:sz w:val="18"/>
                <w:szCs w:val="18"/>
              </w:rPr>
              <w:t>Grupul parlamentar de prietenie cu Republica Turcia</w:t>
            </w:r>
          </w:p>
          <w:p w14:paraId="7D7F7863" w14:textId="77777777" w:rsidR="00BC4F8F" w:rsidRPr="009D2813" w:rsidRDefault="00BC4F8F" w:rsidP="00D03297">
            <w:pPr>
              <w:rPr>
                <w:rFonts w:ascii="Roboto" w:eastAsia="Times New Roman" w:hAnsi="Roboto" w:cs="Times New Roman"/>
                <w:sz w:val="18"/>
                <w:szCs w:val="18"/>
              </w:rPr>
            </w:pPr>
            <w:r w:rsidRPr="009D2813">
              <w:rPr>
                <w:rFonts w:ascii="Roboto" w:eastAsia="Times New Roman" w:hAnsi="Roboto" w:cs="Times New Roman"/>
                <w:sz w:val="18"/>
                <w:szCs w:val="18"/>
              </w:rPr>
              <w:t>Grupul parlamentar de prietenie cu Republica Democratic</w:t>
            </w:r>
            <w:r w:rsidRPr="009D2813">
              <w:rPr>
                <w:rFonts w:ascii="Roboto" w:eastAsia="Times New Roman" w:hAnsi="Roboto" w:cs="Calibri"/>
                <w:sz w:val="18"/>
                <w:szCs w:val="18"/>
              </w:rPr>
              <w:t>ă</w:t>
            </w:r>
            <w:r w:rsidRPr="009D2813">
              <w:rPr>
                <w:rFonts w:ascii="Roboto" w:eastAsia="Times New Roman" w:hAnsi="Roboto" w:cs="Times New Roman"/>
                <w:sz w:val="18"/>
                <w:szCs w:val="18"/>
              </w:rPr>
              <w:t xml:space="preserve"> Congo</w:t>
            </w:r>
            <w:r w:rsidRPr="009D2813">
              <w:rPr>
                <w:rFonts w:ascii="Roboto" w:eastAsia="Times New Roman" w:hAnsi="Roboto" w:cs="Times New Roman"/>
                <w:sz w:val="18"/>
                <w:szCs w:val="18"/>
              </w:rPr>
              <w:tab/>
            </w:r>
            <w:r w:rsidRPr="009D2813">
              <w:rPr>
                <w:rFonts w:ascii="Roboto" w:eastAsia="Times New Roman" w:hAnsi="Roboto" w:cs="Times New Roman"/>
                <w:sz w:val="18"/>
                <w:szCs w:val="18"/>
              </w:rPr>
              <w:tab/>
            </w:r>
          </w:p>
        </w:tc>
      </w:tr>
      <w:tr w:rsidR="00BC4F8F" w14:paraId="000AC214" w14:textId="77777777" w:rsidTr="00D03297">
        <w:trPr>
          <w:trHeight w:val="210"/>
        </w:trPr>
        <w:tc>
          <w:tcPr>
            <w:tcW w:w="2850" w:type="dxa"/>
          </w:tcPr>
          <w:p w14:paraId="42D7D6FC"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Alte grupuri:</w:t>
            </w:r>
          </w:p>
        </w:tc>
        <w:tc>
          <w:tcPr>
            <w:tcW w:w="6180" w:type="dxa"/>
          </w:tcPr>
          <w:p w14:paraId="6D5F674C" w14:textId="77777777" w:rsidR="00BC4F8F" w:rsidRPr="009D2813" w:rsidRDefault="00BC4F8F" w:rsidP="00D03297">
            <w:pPr>
              <w:jc w:val="both"/>
              <w:rPr>
                <w:rFonts w:ascii="Roboto" w:eastAsia="Times New Roman" w:hAnsi="Roboto" w:cs="Times New Roman"/>
                <w:sz w:val="18"/>
                <w:szCs w:val="18"/>
              </w:rPr>
            </w:pPr>
            <w:r w:rsidRPr="009D2813">
              <w:rPr>
                <w:rFonts w:ascii="Roboto" w:eastAsia="Times New Roman" w:hAnsi="Roboto" w:cs="Times New Roman"/>
                <w:sz w:val="18"/>
                <w:szCs w:val="18"/>
              </w:rPr>
              <w:t>C</w:t>
            </w:r>
            <w:r>
              <w:rPr>
                <w:rFonts w:ascii="Roboto" w:eastAsia="Times New Roman" w:hAnsi="Roboto" w:cs="Times New Roman"/>
                <w:sz w:val="18"/>
                <w:szCs w:val="18"/>
              </w:rPr>
              <w:t>o</w:t>
            </w:r>
            <w:r w:rsidRPr="009D2813">
              <w:rPr>
                <w:rFonts w:ascii="Roboto" w:eastAsia="Times New Roman" w:hAnsi="Roboto" w:cs="Times New Roman"/>
                <w:sz w:val="18"/>
                <w:szCs w:val="18"/>
              </w:rPr>
              <w:t>mitetul Director al Grupului Român al Uniunii Interparlamentare</w:t>
            </w:r>
            <w:r w:rsidRPr="009D2813">
              <w:rPr>
                <w:rFonts w:ascii="Roboto" w:eastAsia="Times New Roman" w:hAnsi="Roboto" w:cs="Times New Roman"/>
                <w:sz w:val="18"/>
                <w:szCs w:val="18"/>
              </w:rPr>
              <w:tab/>
              <w:t xml:space="preserve"> </w:t>
            </w:r>
            <w:r w:rsidRPr="009D2813">
              <w:rPr>
                <w:rFonts w:ascii="Roboto" w:eastAsia="Times New Roman" w:hAnsi="Roboto" w:cs="Times New Roman"/>
                <w:sz w:val="18"/>
                <w:szCs w:val="18"/>
              </w:rPr>
              <w:tab/>
            </w:r>
          </w:p>
        </w:tc>
      </w:tr>
    </w:tbl>
    <w:p w14:paraId="37C4294C" w14:textId="77777777" w:rsidR="00BC4F8F" w:rsidRDefault="00BC4F8F" w:rsidP="00BC4F8F"/>
    <w:p w14:paraId="7B710CA4" w14:textId="77777777" w:rsidR="00BC4F8F" w:rsidRPr="00671A88" w:rsidRDefault="00BC4F8F" w:rsidP="00BC4F8F">
      <w:pPr>
        <w:pStyle w:val="Title"/>
        <w:rPr>
          <w:rFonts w:ascii="Roboto" w:hAnsi="Roboto"/>
          <w:b/>
          <w:bCs/>
          <w:color w:val="002060"/>
        </w:rPr>
      </w:pPr>
      <w:r w:rsidRPr="00671A88">
        <w:rPr>
          <w:rFonts w:ascii="Roboto" w:hAnsi="Roboto"/>
          <w:b/>
          <w:bCs/>
          <w:color w:val="002060"/>
        </w:rPr>
        <w:t>Priorități și puncte principale</w:t>
      </w:r>
    </w:p>
    <w:p w14:paraId="3AFEFAB8" w14:textId="77777777" w:rsidR="00BC4F8F" w:rsidRPr="00671A88" w:rsidRDefault="00BC4F8F" w:rsidP="00BC4F8F">
      <w:pPr>
        <w:jc w:val="both"/>
        <w:rPr>
          <w:rFonts w:ascii="Roboto" w:hAnsi="Roboto"/>
          <w:b/>
          <w:bCs/>
          <w:color w:val="5B9BD5" w:themeColor="accent5"/>
          <w:sz w:val="28"/>
          <w:szCs w:val="28"/>
        </w:rPr>
      </w:pPr>
      <w:r w:rsidRPr="00671A88">
        <w:rPr>
          <w:rFonts w:ascii="Roboto" w:hAnsi="Roboto"/>
          <w:b/>
          <w:bCs/>
          <w:color w:val="5B9BD5" w:themeColor="accent5"/>
          <w:sz w:val="28"/>
          <w:szCs w:val="28"/>
        </w:rPr>
        <w:t>Eficiență energetică in sectorul clădirilor, hidrogen și combustibili alternativi</w:t>
      </w:r>
    </w:p>
    <w:p w14:paraId="62E54A85" w14:textId="77777777" w:rsidR="00BC4F8F" w:rsidRPr="00671A88" w:rsidRDefault="00BC4F8F" w:rsidP="00BC4F8F">
      <w:pPr>
        <w:pStyle w:val="ListParagraph"/>
        <w:numPr>
          <w:ilvl w:val="0"/>
          <w:numId w:val="48"/>
        </w:numPr>
        <w:jc w:val="both"/>
        <w:rPr>
          <w:rFonts w:ascii="Roboto" w:hAnsi="Roboto"/>
        </w:rPr>
      </w:pPr>
      <w:r w:rsidRPr="00671A88">
        <w:rPr>
          <w:rFonts w:ascii="Roboto" w:hAnsi="Roboto"/>
          <w:b/>
          <w:bCs/>
          <w:i/>
          <w:iCs/>
        </w:rPr>
        <w:t>Legea nr. 237 din 19 iulie 2023 privind integrarea hidrogenului din surse regenerabile și cu emisii reduse de carbon în sectoarele industriei și transporturilor</w:t>
      </w:r>
      <w:r w:rsidRPr="00671A88">
        <w:rPr>
          <w:rFonts w:ascii="Roboto" w:hAnsi="Roboto"/>
        </w:rPr>
        <w:t xml:space="preserve"> a fost adoptată, reprezentând rezultatul activității Grupului de lucru Hidrogen, în cadrul căruia am avut rolul de raportor.</w:t>
      </w:r>
    </w:p>
    <w:p w14:paraId="1168BCD1" w14:textId="77777777" w:rsidR="00BC4F8F" w:rsidRPr="00671A88" w:rsidRDefault="00BC4F8F" w:rsidP="00BC4F8F">
      <w:pPr>
        <w:pStyle w:val="ListParagraph"/>
        <w:numPr>
          <w:ilvl w:val="0"/>
          <w:numId w:val="48"/>
        </w:numPr>
        <w:jc w:val="both"/>
        <w:rPr>
          <w:rFonts w:ascii="Roboto" w:hAnsi="Roboto"/>
        </w:rPr>
      </w:pPr>
      <w:r w:rsidRPr="00671A88">
        <w:rPr>
          <w:rFonts w:ascii="Roboto" w:hAnsi="Roboto"/>
        </w:rPr>
        <w:t xml:space="preserve">Organizarea seriei de conferințe </w:t>
      </w:r>
      <w:r w:rsidRPr="00671A88">
        <w:rPr>
          <w:rFonts w:ascii="Roboto" w:hAnsi="Roboto"/>
          <w:b/>
          <w:bCs/>
        </w:rPr>
        <w:t>”Standarde Nzeb”, edițiile I – VI</w:t>
      </w:r>
      <w:r w:rsidRPr="00671A88">
        <w:rPr>
          <w:rFonts w:ascii="Roboto" w:hAnsi="Roboto"/>
        </w:rPr>
        <w:t>, la Parlamentul României dedicată sectotului construcțiilor și tehnologiilor din acest domeniu.</w:t>
      </w:r>
    </w:p>
    <w:p w14:paraId="7A2051FF" w14:textId="77777777" w:rsidR="00BC4F8F" w:rsidRPr="00671A88" w:rsidRDefault="00BC4F8F" w:rsidP="00BC4F8F">
      <w:pPr>
        <w:pStyle w:val="ListParagraph"/>
        <w:numPr>
          <w:ilvl w:val="0"/>
          <w:numId w:val="48"/>
        </w:numPr>
        <w:jc w:val="both"/>
        <w:rPr>
          <w:rFonts w:ascii="Roboto" w:hAnsi="Roboto"/>
        </w:rPr>
      </w:pPr>
      <w:r w:rsidRPr="00671A88">
        <w:rPr>
          <w:rFonts w:ascii="Roboto" w:hAnsi="Roboto"/>
        </w:rPr>
        <w:t>Actualizarea cadrului legislativ</w:t>
      </w:r>
      <w:r w:rsidRPr="00671A88">
        <w:rPr>
          <w:rFonts w:ascii="Roboto" w:hAnsi="Roboto"/>
          <w:b/>
          <w:bCs/>
        </w:rPr>
        <w:t xml:space="preserve"> </w:t>
      </w:r>
      <w:r w:rsidRPr="00671A88">
        <w:rPr>
          <w:rFonts w:ascii="Roboto" w:hAnsi="Roboto"/>
        </w:rPr>
        <w:t xml:space="preserve">existent </w:t>
      </w:r>
      <w:r w:rsidRPr="00671A88">
        <w:rPr>
          <w:rFonts w:ascii="Roboto" w:hAnsi="Roboto"/>
          <w:color w:val="2E2C2C"/>
          <w:shd w:val="clear" w:color="auto" w:fill="FFFFFF"/>
        </w:rPr>
        <w:t>în sensul armonizării prevederilor naționale cu cele europene și instituirea de bune practici în domeniul renovării clădirilor.</w:t>
      </w:r>
    </w:p>
    <w:p w14:paraId="44F6AD0E" w14:textId="77777777" w:rsidR="00BC4F8F" w:rsidRPr="00671A88" w:rsidRDefault="00BC4F8F" w:rsidP="00BC4F8F">
      <w:pPr>
        <w:pStyle w:val="ListParagraph"/>
        <w:numPr>
          <w:ilvl w:val="0"/>
          <w:numId w:val="48"/>
        </w:numPr>
        <w:jc w:val="both"/>
        <w:rPr>
          <w:rFonts w:ascii="Roboto" w:hAnsi="Roboto"/>
        </w:rPr>
      </w:pPr>
      <w:r w:rsidRPr="00671A88">
        <w:rPr>
          <w:rFonts w:ascii="Roboto" w:hAnsi="Roboto"/>
        </w:rPr>
        <w:t>Promovarea unui dialog permanent cu experții din administrația publică, mediul priviat, academic și sectorul ONG în vederea cooperării instituționale și asumarea măsurilor de eficiență energetică în clădiri drept domeniu prioritar de acțiune.</w:t>
      </w:r>
    </w:p>
    <w:p w14:paraId="4659D105" w14:textId="77777777" w:rsidR="00BC4F8F" w:rsidRPr="00671A88" w:rsidRDefault="00BC4F8F" w:rsidP="00BC4F8F">
      <w:pPr>
        <w:pStyle w:val="ListParagraph"/>
        <w:numPr>
          <w:ilvl w:val="0"/>
          <w:numId w:val="48"/>
        </w:numPr>
        <w:jc w:val="both"/>
        <w:rPr>
          <w:rFonts w:ascii="Roboto" w:hAnsi="Roboto"/>
        </w:rPr>
      </w:pPr>
      <w:r w:rsidRPr="00671A88">
        <w:rPr>
          <w:rFonts w:ascii="Roboto" w:hAnsi="Roboto"/>
        </w:rPr>
        <w:lastRenderedPageBreak/>
        <w:t xml:space="preserve">Recunoașterea bunelor practici promovarea acestora, ca urmare a investițiilor realizate de primaria sectorului 6 privind reabilitatea scolilor si gradinitelor printr-o campanie de informare și conștientizare dedicată copiilor. </w:t>
      </w:r>
      <w:r w:rsidRPr="00671A88">
        <w:rPr>
          <w:rFonts w:ascii="Roboto" w:hAnsi="Roboto"/>
          <w:sz w:val="24"/>
          <w:szCs w:val="24"/>
        </w:rPr>
        <w:t>Î</w:t>
      </w:r>
      <w:r w:rsidRPr="00671A88">
        <w:rPr>
          <w:rFonts w:ascii="Roboto" w:hAnsi="Roboto"/>
        </w:rPr>
        <w:t>n Parlamentul României- am organizat Expoziția "Viitorul Energiei, în viziunea copiilor” - nZEBI, edițiile I – III, cu prilejul Zilei Mondiale a Eficienței Energetice la care au participat și elevi din alte județe din țară precum Maramureș, Sibiu, Teleorman.</w:t>
      </w:r>
    </w:p>
    <w:p w14:paraId="7EB48BF9" w14:textId="77777777" w:rsidR="00BC4F8F" w:rsidRPr="00671A88" w:rsidRDefault="00BC4F8F" w:rsidP="00BC4F8F">
      <w:pPr>
        <w:pStyle w:val="ListParagraph"/>
        <w:numPr>
          <w:ilvl w:val="0"/>
          <w:numId w:val="48"/>
        </w:numPr>
        <w:jc w:val="both"/>
        <w:rPr>
          <w:rFonts w:ascii="Roboto" w:hAnsi="Roboto"/>
        </w:rPr>
      </w:pPr>
      <w:r w:rsidRPr="00671A88">
        <w:rPr>
          <w:rFonts w:ascii="Roboto" w:hAnsi="Roboto"/>
        </w:rPr>
        <w:t>Colaboarea  cu Departamentul pentru Dezvoltare Durabilă, din aparatul de lucru al Guvernului, pe teme de eficiență energetică, combustibili sustenabili și conservarea ariilor protejate.</w:t>
      </w:r>
    </w:p>
    <w:p w14:paraId="6DDBAD17" w14:textId="7A1E1DDC" w:rsidR="00BC4F8F" w:rsidRPr="00671A88" w:rsidRDefault="00BC4F8F" w:rsidP="00BC4F8F">
      <w:pPr>
        <w:pStyle w:val="ListParagraph"/>
        <w:numPr>
          <w:ilvl w:val="0"/>
          <w:numId w:val="48"/>
        </w:numPr>
        <w:jc w:val="both"/>
        <w:rPr>
          <w:rFonts w:ascii="Roboto" w:hAnsi="Roboto"/>
        </w:rPr>
      </w:pPr>
      <w:r w:rsidRPr="00671A88">
        <w:rPr>
          <w:rFonts w:ascii="Roboto" w:hAnsi="Roboto"/>
        </w:rPr>
        <w:t>Organizarea Conferinței "Sustenabilitate, Arhitectură și Produse Tradiționale" care a presupus o dezbatere despre sustenabilitate, inovații arhitecturale și protejarea produselor tradiționale</w:t>
      </w:r>
    </w:p>
    <w:p w14:paraId="1F8C3B3A" w14:textId="77777777" w:rsidR="00BC4F8F" w:rsidRPr="00671A88" w:rsidRDefault="00BC4F8F" w:rsidP="00BC4F8F">
      <w:pPr>
        <w:ind w:left="360"/>
        <w:jc w:val="both"/>
        <w:rPr>
          <w:rFonts w:ascii="Roboto" w:hAnsi="Roboto"/>
          <w:b/>
          <w:bCs/>
          <w:color w:val="5B9BD5" w:themeColor="accent5"/>
          <w:sz w:val="28"/>
          <w:szCs w:val="28"/>
        </w:rPr>
      </w:pPr>
      <w:r w:rsidRPr="00671A88">
        <w:rPr>
          <w:rFonts w:ascii="Roboto" w:hAnsi="Roboto"/>
          <w:b/>
          <w:bCs/>
          <w:color w:val="5B9BD5" w:themeColor="accent5"/>
          <w:sz w:val="28"/>
          <w:szCs w:val="28"/>
        </w:rPr>
        <w:t>Diplomație și reprezentare</w:t>
      </w:r>
    </w:p>
    <w:p w14:paraId="61C8DAE3" w14:textId="77777777" w:rsidR="00BC4F8F" w:rsidRPr="00671A88" w:rsidRDefault="00BC4F8F" w:rsidP="00BC4F8F">
      <w:pPr>
        <w:pStyle w:val="ListParagraph"/>
        <w:numPr>
          <w:ilvl w:val="0"/>
          <w:numId w:val="49"/>
        </w:numPr>
        <w:jc w:val="both"/>
        <w:rPr>
          <w:rFonts w:ascii="Roboto" w:hAnsi="Roboto"/>
        </w:rPr>
      </w:pPr>
      <w:r w:rsidRPr="00671A88">
        <w:rPr>
          <w:rFonts w:ascii="Roboto" w:hAnsi="Roboto"/>
        </w:rPr>
        <w:t xml:space="preserve">Consolidarea relațiilor diplomatice promovarea bunelor practici prin dialog și colaborare cu Ambasadele și </w:t>
      </w:r>
      <w:r w:rsidRPr="00671A88">
        <w:rPr>
          <w:rFonts w:ascii="Roboto" w:hAnsi="Roboto"/>
          <w:b/>
          <w:bCs/>
        </w:rPr>
        <w:t>Ambasadorii din Germania, Danemarca, Coreea de Sud, Marea Britanie</w:t>
      </w:r>
      <w:r w:rsidRPr="00671A88">
        <w:rPr>
          <w:rFonts w:ascii="Roboto" w:hAnsi="Roboto"/>
        </w:rPr>
        <w:t>, promovând astfel dezvoltarea proiectelor comune și schimbul de expertiză în domenii precum eficiența energetică și tranziția energetică.</w:t>
      </w:r>
    </w:p>
    <w:p w14:paraId="718226DB" w14:textId="77777777" w:rsidR="00BC4F8F" w:rsidRPr="00671A88" w:rsidRDefault="00BC4F8F" w:rsidP="00BC4F8F">
      <w:pPr>
        <w:pStyle w:val="ListParagraph"/>
        <w:numPr>
          <w:ilvl w:val="0"/>
          <w:numId w:val="49"/>
        </w:numPr>
        <w:jc w:val="both"/>
        <w:rPr>
          <w:rFonts w:ascii="Roboto" w:hAnsi="Roboto"/>
        </w:rPr>
      </w:pPr>
      <w:r w:rsidRPr="00671A88">
        <w:rPr>
          <w:rFonts w:ascii="Roboto" w:hAnsi="Roboto"/>
        </w:rPr>
        <w:t xml:space="preserve">Participare la </w:t>
      </w:r>
      <w:r w:rsidRPr="00671A88">
        <w:rPr>
          <w:rFonts w:ascii="Roboto" w:hAnsi="Roboto"/>
          <w:b/>
          <w:bCs/>
        </w:rPr>
        <w:t>Berlin Energy Transition Dialogue</w:t>
      </w:r>
      <w:r w:rsidRPr="00671A88">
        <w:rPr>
          <w:rFonts w:ascii="Roboto" w:hAnsi="Roboto"/>
        </w:rPr>
        <w:t>, conferință internațională organizată de Ministerul Federal de Externe al Germaniei.</w:t>
      </w:r>
    </w:p>
    <w:p w14:paraId="29198B15" w14:textId="77777777" w:rsidR="00BC4F8F" w:rsidRPr="00671A88" w:rsidRDefault="00BC4F8F" w:rsidP="00BC4F8F">
      <w:pPr>
        <w:pStyle w:val="ListParagraph"/>
        <w:numPr>
          <w:ilvl w:val="0"/>
          <w:numId w:val="49"/>
        </w:numPr>
        <w:jc w:val="both"/>
        <w:rPr>
          <w:rFonts w:ascii="Roboto" w:hAnsi="Roboto"/>
        </w:rPr>
      </w:pPr>
      <w:r w:rsidRPr="00671A88">
        <w:rPr>
          <w:rFonts w:ascii="Roboto" w:hAnsi="Roboto"/>
        </w:rPr>
        <w:t>Participare la a zecea sesiune a Adunării Generale a Statelor Părți la Convenția pentru salvgardarea Patrimoniului Cultural Imaterial, care are loc la sediul UNESCO din Paris.</w:t>
      </w:r>
    </w:p>
    <w:p w14:paraId="53F97148" w14:textId="77777777" w:rsidR="00BC4F8F" w:rsidRPr="00671A88" w:rsidRDefault="00BC4F8F" w:rsidP="00BC4F8F">
      <w:pPr>
        <w:pStyle w:val="ListParagraph"/>
        <w:numPr>
          <w:ilvl w:val="0"/>
          <w:numId w:val="49"/>
        </w:numPr>
        <w:jc w:val="both"/>
        <w:rPr>
          <w:rFonts w:ascii="Roboto" w:hAnsi="Roboto"/>
        </w:rPr>
      </w:pPr>
      <w:r w:rsidRPr="00671A88">
        <w:rPr>
          <w:rFonts w:ascii="Roboto" w:hAnsi="Roboto"/>
        </w:rPr>
        <w:t xml:space="preserve">Participare în calitate de speaker la </w:t>
      </w:r>
      <w:r w:rsidRPr="00671A88">
        <w:rPr>
          <w:rFonts w:ascii="Roboto" w:hAnsi="Roboto"/>
          <w:b/>
          <w:bCs/>
        </w:rPr>
        <w:t>Reuters Events în cadrul panelului „Electrificare complementară – Calea către vehicule cu hidrogen</w:t>
      </w:r>
      <w:r w:rsidRPr="00671A88">
        <w:rPr>
          <w:rFonts w:ascii="Roboto" w:hAnsi="Roboto"/>
        </w:rPr>
        <w:t>”.</w:t>
      </w:r>
    </w:p>
    <w:p w14:paraId="237BAA07" w14:textId="77777777" w:rsidR="00BC4F8F" w:rsidRPr="00671A88" w:rsidRDefault="00BC4F8F" w:rsidP="00BC4F8F">
      <w:pPr>
        <w:pStyle w:val="ListParagraph"/>
        <w:numPr>
          <w:ilvl w:val="0"/>
          <w:numId w:val="49"/>
        </w:numPr>
        <w:jc w:val="both"/>
        <w:rPr>
          <w:rFonts w:ascii="Roboto" w:hAnsi="Roboto"/>
        </w:rPr>
      </w:pPr>
      <w:r w:rsidRPr="00671A88">
        <w:rPr>
          <w:rFonts w:ascii="Roboto" w:hAnsi="Roboto"/>
        </w:rPr>
        <w:t>Participare la Conferința EPP Group Conference - A Social Market Economy that Cares - EPP Vision for a Social Market Economy in Europe – care a avut ca rezultat consolidarea relațiilor bilaterale cu reprezentanții creștin-democrați din Țările de Jos și primirea delagației la București cu ocazia congresului EPP din 6-7 martie 2024.</w:t>
      </w:r>
    </w:p>
    <w:p w14:paraId="5A36A456" w14:textId="77777777" w:rsidR="00BC4F8F" w:rsidRPr="00671A88" w:rsidRDefault="00BC4F8F" w:rsidP="00BC4F8F">
      <w:pPr>
        <w:pStyle w:val="ListParagraph"/>
        <w:numPr>
          <w:ilvl w:val="0"/>
          <w:numId w:val="49"/>
        </w:numPr>
        <w:jc w:val="both"/>
        <w:rPr>
          <w:rFonts w:ascii="Roboto" w:hAnsi="Roboto"/>
        </w:rPr>
      </w:pPr>
      <w:r w:rsidRPr="00671A88">
        <w:rPr>
          <w:rFonts w:ascii="Roboto" w:hAnsi="Roboto"/>
        </w:rPr>
        <w:t xml:space="preserve">Efectuarea unei </w:t>
      </w:r>
      <w:r w:rsidRPr="00671A88">
        <w:rPr>
          <w:rFonts w:ascii="Roboto" w:hAnsi="Roboto"/>
          <w:b/>
          <w:bCs/>
        </w:rPr>
        <w:t>vizite de lucru în Copenhaga</w:t>
      </w:r>
      <w:r w:rsidRPr="00671A88">
        <w:rPr>
          <w:rFonts w:ascii="Roboto" w:hAnsi="Roboto"/>
        </w:rPr>
        <w:t>, organizate cu sprijinul Ambasadei Regatului Danemarcei în România, cu scopul de a identifica modele de lucru și politici performante în materie de eficiență energetică și energie regenerabilă</w:t>
      </w:r>
    </w:p>
    <w:p w14:paraId="7D4B5041" w14:textId="471A09DD" w:rsidR="00BC4F8F" w:rsidRDefault="00BC4F8F" w:rsidP="00BC4F8F">
      <w:pPr>
        <w:pStyle w:val="ListParagraph"/>
        <w:numPr>
          <w:ilvl w:val="0"/>
          <w:numId w:val="49"/>
        </w:numPr>
        <w:jc w:val="both"/>
        <w:rPr>
          <w:rFonts w:ascii="Roboto" w:hAnsi="Roboto"/>
        </w:rPr>
      </w:pPr>
      <w:r w:rsidRPr="00671A88">
        <w:rPr>
          <w:rFonts w:ascii="Roboto" w:hAnsi="Roboto"/>
          <w:b/>
          <w:bCs/>
        </w:rPr>
        <w:t>Organizarea și coordonarea vizitei de lucru a Comisiei pentru Industrii și Servicii din Germania în landul Baden – Wurttemberg</w:t>
      </w:r>
      <w:r w:rsidRPr="00671A88">
        <w:rPr>
          <w:rFonts w:ascii="Roboto" w:hAnsi="Roboto"/>
        </w:rPr>
        <w:t>. Vizita membrilor grupului de lucru constituit la nivelul Comisiei pentru Industrii și Servicii în Stuttgart a avut ca obiectiv consultarea și schimbul de bune practici în materie de eficiență energetică și dezvoltarea capacităților pe hidrogen</w:t>
      </w:r>
      <w:r w:rsidR="00671A88">
        <w:rPr>
          <w:rFonts w:ascii="Roboto" w:hAnsi="Roboto"/>
        </w:rPr>
        <w:t xml:space="preserve"> (2022)</w:t>
      </w:r>
    </w:p>
    <w:p w14:paraId="63026A1D" w14:textId="304E5953" w:rsidR="00BC4F8F" w:rsidRDefault="00671A88" w:rsidP="004E2209">
      <w:pPr>
        <w:pStyle w:val="ListParagraph"/>
        <w:numPr>
          <w:ilvl w:val="0"/>
          <w:numId w:val="49"/>
        </w:numPr>
        <w:jc w:val="both"/>
        <w:rPr>
          <w:rFonts w:ascii="Roboto" w:hAnsi="Roboto"/>
        </w:rPr>
      </w:pPr>
      <w:r w:rsidRPr="00180022">
        <w:rPr>
          <w:rFonts w:ascii="Roboto" w:hAnsi="Roboto"/>
          <w:b/>
          <w:bCs/>
        </w:rPr>
        <w:t xml:space="preserve">Coordonarea cele </w:t>
      </w:r>
      <w:r w:rsidRPr="00180022">
        <w:rPr>
          <w:rFonts w:ascii="Roboto" w:hAnsi="Roboto"/>
          <w:b/>
          <w:bCs/>
          <w:color w:val="2E2C2C"/>
          <w:shd w:val="clear" w:color="auto" w:fill="FFFFFF"/>
        </w:rPr>
        <w:t>de-a doua vizite organizată în România de autorităţile landului Baden-Württemberg</w:t>
      </w:r>
      <w:r>
        <w:rPr>
          <w:rFonts w:ascii="PT Serif" w:hAnsi="PT Serif"/>
          <w:color w:val="2E2C2C"/>
          <w:sz w:val="27"/>
          <w:szCs w:val="27"/>
          <w:shd w:val="clear" w:color="auto" w:fill="FFFFFF"/>
        </w:rPr>
        <w:t xml:space="preserve"> </w:t>
      </w:r>
      <w:r w:rsidR="00A12DE1">
        <w:rPr>
          <w:rFonts w:ascii="Roboto" w:hAnsi="Roboto"/>
        </w:rPr>
        <w:t>(202</w:t>
      </w:r>
      <w:r w:rsidR="00A12DE1">
        <w:rPr>
          <w:rFonts w:ascii="Roboto" w:hAnsi="Roboto"/>
        </w:rPr>
        <w:t>4</w:t>
      </w:r>
      <w:r w:rsidR="00A12DE1">
        <w:rPr>
          <w:rFonts w:ascii="Roboto" w:hAnsi="Roboto"/>
        </w:rPr>
        <w:t>)</w:t>
      </w:r>
      <w:r w:rsidR="00FC3D10">
        <w:rPr>
          <w:rFonts w:ascii="Roboto" w:hAnsi="Roboto"/>
        </w:rPr>
        <w:t xml:space="preserve">, delegație condusă de </w:t>
      </w:r>
      <w:r w:rsidR="00FC3D10" w:rsidRPr="00FC3D10">
        <w:rPr>
          <w:rFonts w:ascii="Roboto" w:hAnsi="Roboto"/>
        </w:rPr>
        <w:t>Dr. Andre Baumann, Secretar de Stat în Ministerul Mediului, Protecției Climei și Sectorului Energiei al statului Baden-Württemberg</w:t>
      </w:r>
      <w:r w:rsidR="00400859">
        <w:rPr>
          <w:rFonts w:ascii="Roboto" w:hAnsi="Roboto"/>
        </w:rPr>
        <w:t>.</w:t>
      </w:r>
    </w:p>
    <w:p w14:paraId="48C594F3" w14:textId="6D675A5A" w:rsidR="008B2825" w:rsidRDefault="008B2825" w:rsidP="008B2825">
      <w:pPr>
        <w:jc w:val="both"/>
        <w:rPr>
          <w:rFonts w:ascii="Roboto" w:hAnsi="Roboto"/>
        </w:rPr>
      </w:pPr>
    </w:p>
    <w:p w14:paraId="3102168C" w14:textId="77777777" w:rsidR="008B2825" w:rsidRPr="008B2825" w:rsidRDefault="008B2825" w:rsidP="008B2825">
      <w:pPr>
        <w:jc w:val="both"/>
        <w:rPr>
          <w:rFonts w:ascii="Roboto" w:hAnsi="Roboto"/>
        </w:rPr>
      </w:pPr>
    </w:p>
    <w:p w14:paraId="7AC573F7" w14:textId="06616F95" w:rsidR="00290759" w:rsidRPr="004E2209" w:rsidRDefault="00F01CC0" w:rsidP="004E2209">
      <w:pPr>
        <w:pStyle w:val="Heading1"/>
        <w:rPr>
          <w:rFonts w:ascii="Roboto" w:hAnsi="Roboto" w:cs="Arial"/>
          <w:b/>
          <w:bCs/>
          <w:color w:val="FFFFFF" w:themeColor="background1"/>
          <w:sz w:val="34"/>
          <w:szCs w:val="34"/>
        </w:rPr>
      </w:pPr>
      <w:r w:rsidRPr="00986BE7">
        <w:rPr>
          <w:rFonts w:ascii="Roboto" w:hAnsi="Roboto" w:cs="Arial"/>
          <w:b/>
          <w:bCs/>
          <w:color w:val="FFFFFF" w:themeColor="background1"/>
          <w:sz w:val="34"/>
          <w:szCs w:val="34"/>
          <w:highlight w:val="darkCyan"/>
        </w:rPr>
        <w:lastRenderedPageBreak/>
        <w:t>Bilan</w:t>
      </w:r>
      <w:r w:rsidR="00A35154" w:rsidRPr="00986BE7">
        <w:rPr>
          <w:rFonts w:ascii="Cambria" w:hAnsi="Cambria" w:cs="Cambria"/>
          <w:b/>
          <w:bCs/>
          <w:color w:val="FFFFFF" w:themeColor="background1"/>
          <w:sz w:val="34"/>
          <w:szCs w:val="34"/>
          <w:highlight w:val="darkCyan"/>
        </w:rPr>
        <w:t>ț</w:t>
      </w:r>
      <w:r w:rsidRPr="00986BE7">
        <w:rPr>
          <w:rFonts w:ascii="Roboto" w:hAnsi="Roboto" w:cs="Arial"/>
          <w:b/>
          <w:bCs/>
          <w:color w:val="FFFFFF" w:themeColor="background1"/>
          <w:sz w:val="34"/>
          <w:szCs w:val="34"/>
          <w:highlight w:val="darkCyan"/>
        </w:rPr>
        <w:t xml:space="preserve"> activitate parlamentară 2024</w:t>
      </w:r>
    </w:p>
    <w:p w14:paraId="175EEFA9" w14:textId="77777777" w:rsidR="00F01CC0" w:rsidRPr="00766D10" w:rsidRDefault="00F01CC0" w:rsidP="00F01CC0">
      <w:pPr>
        <w:pStyle w:val="Heading1"/>
        <w:jc w:val="both"/>
        <w:rPr>
          <w:rFonts w:ascii="Roboto" w:hAnsi="Roboto" w:cs="Arial"/>
          <w:b/>
          <w:bCs/>
          <w:color w:val="002060"/>
          <w:sz w:val="26"/>
          <w:szCs w:val="26"/>
        </w:rPr>
      </w:pPr>
      <w:r w:rsidRPr="00766D10">
        <w:rPr>
          <w:rFonts w:ascii="Roboto" w:hAnsi="Roboto" w:cs="Arial"/>
          <w:b/>
          <w:bCs/>
          <w:color w:val="002060"/>
          <w:sz w:val="26"/>
          <w:szCs w:val="26"/>
        </w:rPr>
        <w:t>1.Cadrul de reglementare</w:t>
      </w:r>
    </w:p>
    <w:p w14:paraId="301CF119" w14:textId="77777777" w:rsidR="00F01CC0" w:rsidRPr="002C4372" w:rsidRDefault="00F01CC0" w:rsidP="00F01CC0">
      <w:pPr>
        <w:pStyle w:val="ListParagraph"/>
        <w:numPr>
          <w:ilvl w:val="0"/>
          <w:numId w:val="1"/>
        </w:numPr>
        <w:jc w:val="both"/>
        <w:rPr>
          <w:rFonts w:ascii="Roboto" w:hAnsi="Roboto" w:cs="Arial"/>
          <w:b/>
          <w:bCs/>
          <w:sz w:val="20"/>
          <w:szCs w:val="20"/>
        </w:rPr>
      </w:pPr>
      <w:r w:rsidRPr="002C4372">
        <w:rPr>
          <w:rFonts w:ascii="Roboto" w:hAnsi="Roboto" w:cs="Arial"/>
          <w:b/>
          <w:bCs/>
          <w:sz w:val="20"/>
          <w:szCs w:val="20"/>
        </w:rPr>
        <w:t>PL-x nr. 170/2024 Proiect de Lege pentru modificarea şi completarea Legii nr.372/2005 privind performanţa energetică a clădirilor</w:t>
      </w:r>
    </w:p>
    <w:p w14:paraId="5AFA7A11" w14:textId="28F6218D" w:rsidR="00F01CC0" w:rsidRPr="00766D10" w:rsidRDefault="00FA1D91" w:rsidP="00766D10">
      <w:pPr>
        <w:pStyle w:val="ListParagraph"/>
        <w:numPr>
          <w:ilvl w:val="0"/>
          <w:numId w:val="34"/>
        </w:numPr>
        <w:jc w:val="both"/>
        <w:rPr>
          <w:rFonts w:ascii="Roboto" w:hAnsi="Roboto" w:cs="Arial"/>
          <w:sz w:val="20"/>
          <w:szCs w:val="20"/>
        </w:rPr>
      </w:pPr>
      <w:r w:rsidRPr="002C4372">
        <w:rPr>
          <w:rFonts w:ascii="Roboto" w:hAnsi="Roboto" w:cs="Arial"/>
          <w:sz w:val="20"/>
          <w:szCs w:val="20"/>
        </w:rPr>
        <w:t>Promulgat pe 19 iulie 2024, devine Legea nr.238/2024</w:t>
      </w:r>
    </w:p>
    <w:p w14:paraId="5629D3D0" w14:textId="77777777" w:rsidR="00F01CC0" w:rsidRPr="002C4372" w:rsidRDefault="00F01CC0" w:rsidP="00F01CC0">
      <w:pPr>
        <w:pStyle w:val="ListParagraph"/>
        <w:jc w:val="both"/>
        <w:rPr>
          <w:rFonts w:ascii="Roboto" w:hAnsi="Roboto" w:cs="Arial"/>
          <w:b/>
          <w:bCs/>
          <w:sz w:val="20"/>
          <w:szCs w:val="20"/>
        </w:rPr>
      </w:pPr>
    </w:p>
    <w:p w14:paraId="1DAFB326" w14:textId="77777777" w:rsidR="00F01CC0" w:rsidRPr="002C4372" w:rsidRDefault="00F01CC0" w:rsidP="00F01CC0">
      <w:pPr>
        <w:pStyle w:val="ListParagraph"/>
        <w:numPr>
          <w:ilvl w:val="0"/>
          <w:numId w:val="1"/>
        </w:numPr>
        <w:jc w:val="both"/>
        <w:rPr>
          <w:rFonts w:ascii="Roboto" w:hAnsi="Roboto" w:cs="Arial"/>
          <w:b/>
          <w:bCs/>
          <w:sz w:val="20"/>
          <w:szCs w:val="20"/>
        </w:rPr>
      </w:pPr>
      <w:r w:rsidRPr="002C4372">
        <w:rPr>
          <w:rFonts w:ascii="Roboto" w:hAnsi="Roboto" w:cs="Arial"/>
          <w:b/>
          <w:bCs/>
          <w:sz w:val="20"/>
          <w:szCs w:val="20"/>
        </w:rPr>
        <w:t xml:space="preserve">Grup de lucru Hidrogen </w:t>
      </w:r>
    </w:p>
    <w:p w14:paraId="78787173" w14:textId="34B830CF" w:rsidR="00F01CC0" w:rsidRPr="002C4372" w:rsidRDefault="00766D10" w:rsidP="00F01CC0">
      <w:pPr>
        <w:pStyle w:val="ListParagraph"/>
        <w:jc w:val="both"/>
        <w:rPr>
          <w:rFonts w:ascii="Roboto" w:hAnsi="Roboto" w:cs="Arial"/>
          <w:b/>
          <w:bCs/>
          <w:sz w:val="20"/>
          <w:szCs w:val="20"/>
        </w:rPr>
      </w:pPr>
      <w:r>
        <w:rPr>
          <w:rFonts w:ascii="Roboto" w:hAnsi="Roboto" w:cs="Arial"/>
          <w:b/>
          <w:bCs/>
          <w:sz w:val="20"/>
          <w:szCs w:val="20"/>
        </w:rPr>
        <w:t>R</w:t>
      </w:r>
      <w:r w:rsidR="00F01CC0" w:rsidRPr="002C4372">
        <w:rPr>
          <w:rFonts w:ascii="Roboto" w:hAnsi="Roboto" w:cs="Arial"/>
          <w:b/>
          <w:bCs/>
          <w:sz w:val="20"/>
          <w:szCs w:val="20"/>
        </w:rPr>
        <w:t xml:space="preserve">ecunoașterea publică a rezultatelor noastre în raportul “Global Hydrogen Review”, publicat de Agenția Internațională pentru Energie (IEA).  </w:t>
      </w:r>
      <w:r w:rsidR="00F01CC0" w:rsidRPr="002C4372">
        <w:rPr>
          <w:rFonts w:ascii="Roboto" w:hAnsi="Roboto" w:cs="Arial"/>
          <w:sz w:val="20"/>
          <w:szCs w:val="20"/>
        </w:rPr>
        <w:t xml:space="preserve">România se numără, alături de Danemarca, Germania, Olanda, SUA și Marea Britanie, printre primele țări care au un cadru legislativ eficace privind hidrogenul, care va contribui la dezvoltarea sectorului energetic românesc și crearea unei piețe de hidrogen </w:t>
      </w:r>
      <w:r w:rsidR="00FA640D">
        <w:rPr>
          <w:rFonts w:ascii="Roboto" w:hAnsi="Roboto" w:cs="Arial"/>
          <w:sz w:val="20"/>
          <w:szCs w:val="20"/>
        </w:rPr>
        <w:t>funcționale și robuste</w:t>
      </w:r>
      <w:r>
        <w:rPr>
          <w:rFonts w:ascii="Roboto" w:hAnsi="Roboto" w:cs="Arial"/>
          <w:sz w:val="20"/>
          <w:szCs w:val="20"/>
        </w:rPr>
        <w:t>.</w:t>
      </w:r>
    </w:p>
    <w:p w14:paraId="3FA52EE8" w14:textId="77777777" w:rsidR="00F01CC0" w:rsidRPr="002C4372" w:rsidRDefault="00F01CC0" w:rsidP="00F01CC0">
      <w:pPr>
        <w:pStyle w:val="ListParagraph"/>
        <w:jc w:val="both"/>
        <w:rPr>
          <w:rFonts w:ascii="Roboto" w:hAnsi="Roboto" w:cs="Arial"/>
          <w:sz w:val="20"/>
          <w:szCs w:val="20"/>
        </w:rPr>
      </w:pPr>
      <w:r w:rsidRPr="002C4372">
        <w:rPr>
          <w:rFonts w:ascii="Roboto" w:hAnsi="Roboto" w:cs="Arial"/>
          <w:b/>
          <w:bCs/>
          <w:sz w:val="20"/>
          <w:szCs w:val="20"/>
        </w:rPr>
        <w:t xml:space="preserve">Focus:  </w:t>
      </w:r>
      <w:r w:rsidRPr="002C4372">
        <w:rPr>
          <w:rFonts w:ascii="Roboto" w:hAnsi="Roboto" w:cs="Arial"/>
          <w:sz w:val="20"/>
          <w:szCs w:val="20"/>
        </w:rPr>
        <w:t>îmbunătățirea legislației pentru introducerea și utilizarea pe scară largă a hidrogenului în sectoarele cu cel mai mare impact asupra reducerii amprentei de carbon: transporturile și industria, în special, în domeniile metalurgic, chimic și producția cimentului.</w:t>
      </w:r>
    </w:p>
    <w:p w14:paraId="3F0543F0" w14:textId="77777777" w:rsidR="00F01CC0" w:rsidRPr="002C4372" w:rsidRDefault="00F01CC0" w:rsidP="00F01CC0">
      <w:pPr>
        <w:pStyle w:val="ListParagraph"/>
        <w:jc w:val="both"/>
        <w:rPr>
          <w:rFonts w:ascii="Roboto" w:hAnsi="Roboto" w:cs="Arial"/>
          <w:sz w:val="20"/>
          <w:szCs w:val="20"/>
        </w:rPr>
      </w:pPr>
    </w:p>
    <w:p w14:paraId="12D623D5" w14:textId="24FD5516" w:rsidR="00F01CC0" w:rsidRPr="00766D10" w:rsidRDefault="00F01CC0" w:rsidP="00766D10">
      <w:pPr>
        <w:pStyle w:val="ListParagraph"/>
        <w:numPr>
          <w:ilvl w:val="0"/>
          <w:numId w:val="1"/>
        </w:numPr>
        <w:jc w:val="both"/>
        <w:rPr>
          <w:rFonts w:ascii="Roboto" w:hAnsi="Roboto" w:cs="Arial"/>
          <w:b/>
          <w:bCs/>
          <w:sz w:val="20"/>
          <w:szCs w:val="20"/>
        </w:rPr>
      </w:pPr>
      <w:r w:rsidRPr="002C4372">
        <w:rPr>
          <w:rFonts w:ascii="Roboto" w:hAnsi="Roboto" w:cs="Arial"/>
          <w:b/>
          <w:bCs/>
          <w:sz w:val="20"/>
          <w:szCs w:val="20"/>
        </w:rPr>
        <w:t>Dezvoltare Durabil</w:t>
      </w:r>
      <w:r w:rsidR="00766D10">
        <w:rPr>
          <w:rFonts w:ascii="Roboto" w:hAnsi="Roboto" w:cs="Arial"/>
          <w:b/>
          <w:bCs/>
          <w:sz w:val="20"/>
          <w:szCs w:val="20"/>
        </w:rPr>
        <w:t>ă</w:t>
      </w:r>
    </w:p>
    <w:p w14:paraId="3C296C69" w14:textId="77777777" w:rsidR="00F01CC0" w:rsidRPr="00C95A25" w:rsidRDefault="00F01CC0" w:rsidP="00C95A25">
      <w:pPr>
        <w:ind w:left="720"/>
        <w:jc w:val="both"/>
        <w:rPr>
          <w:rFonts w:ascii="Roboto" w:hAnsi="Roboto" w:cs="Arial"/>
          <w:sz w:val="20"/>
          <w:szCs w:val="20"/>
        </w:rPr>
      </w:pPr>
      <w:bookmarkStart w:id="0" w:name="_Hlk175121543"/>
      <w:r w:rsidRPr="00C95A25">
        <w:rPr>
          <w:rFonts w:ascii="Roboto" w:hAnsi="Roboto" w:cs="Arial"/>
          <w:sz w:val="20"/>
          <w:szCs w:val="20"/>
        </w:rPr>
        <w:t>Departamentul pentru Dezvoltare Durabilă</w:t>
      </w:r>
      <w:bookmarkEnd w:id="0"/>
      <w:r w:rsidRPr="00C95A25">
        <w:rPr>
          <w:rFonts w:ascii="Roboto" w:hAnsi="Roboto" w:cs="Arial"/>
          <w:sz w:val="20"/>
          <w:szCs w:val="20"/>
        </w:rPr>
        <w:t xml:space="preserve">, condus de domnul Borbély László, Consilier de Stat, a prezentat cel de-al treilea Raport anual de activitate al Departamentul pentru Dezvoltare Durabilă în cadrul ședinței Subcomisiei de Dezvoltare Durabilă din cadrul Comisiei pentru Politică Externă a Camerei Deputaților, condusă de doamna Biró Rozália. Este un document amplu care prezintă activitatea intensă pe care departamentul a desfășurat-o în ultimul an. </w:t>
      </w:r>
    </w:p>
    <w:p w14:paraId="1C30BD4E" w14:textId="77777777" w:rsidR="00F01CC0" w:rsidRPr="00C95A25" w:rsidRDefault="00F01CC0" w:rsidP="00C95A25">
      <w:pPr>
        <w:ind w:left="720"/>
        <w:jc w:val="both"/>
        <w:rPr>
          <w:rFonts w:ascii="Roboto" w:hAnsi="Roboto" w:cs="Arial"/>
          <w:sz w:val="20"/>
          <w:szCs w:val="20"/>
        </w:rPr>
      </w:pPr>
      <w:r w:rsidRPr="00C95A25">
        <w:rPr>
          <w:rFonts w:ascii="Roboto" w:hAnsi="Roboto" w:cs="Arial"/>
          <w:sz w:val="20"/>
          <w:szCs w:val="20"/>
        </w:rPr>
        <w:t xml:space="preserve">De asemenea, în cadrul întâlnirii, am discutat despre Proiectul de lege privind înființarea Centrului de excelență în dezvoltare durabilă.  </w:t>
      </w:r>
    </w:p>
    <w:p w14:paraId="14DB25EA" w14:textId="77777777" w:rsidR="00F01CC0" w:rsidRPr="00C95A25" w:rsidRDefault="00F01CC0" w:rsidP="00C95A25">
      <w:pPr>
        <w:ind w:left="720"/>
        <w:jc w:val="both"/>
        <w:rPr>
          <w:rFonts w:ascii="Roboto" w:hAnsi="Roboto" w:cs="Arial"/>
          <w:sz w:val="20"/>
          <w:szCs w:val="20"/>
        </w:rPr>
      </w:pPr>
      <w:r w:rsidRPr="00C95A25">
        <w:rPr>
          <w:rFonts w:ascii="Roboto" w:hAnsi="Roboto" w:cs="Arial"/>
          <w:sz w:val="20"/>
          <w:szCs w:val="20"/>
        </w:rPr>
        <w:t>România este prima țară din Uniunea Europeană care are un standard ocupațional de expert în dezvoltare durabilă.</w:t>
      </w:r>
    </w:p>
    <w:p w14:paraId="75B0FBB9" w14:textId="4F9A4DF4" w:rsidR="004E2209" w:rsidRDefault="00F01CC0" w:rsidP="004E2209">
      <w:pPr>
        <w:pStyle w:val="Heading1"/>
        <w:jc w:val="both"/>
        <w:rPr>
          <w:rFonts w:ascii="Roboto" w:hAnsi="Roboto" w:cs="Arial"/>
          <w:b/>
          <w:bCs/>
          <w:color w:val="002060"/>
          <w:sz w:val="26"/>
          <w:szCs w:val="26"/>
        </w:rPr>
      </w:pPr>
      <w:r w:rsidRPr="00766D10">
        <w:rPr>
          <w:rFonts w:ascii="Roboto" w:hAnsi="Roboto" w:cs="Arial"/>
          <w:b/>
          <w:bCs/>
          <w:color w:val="002060"/>
          <w:sz w:val="26"/>
          <w:szCs w:val="26"/>
        </w:rPr>
        <w:t>2.Diploma</w:t>
      </w:r>
      <w:r w:rsidRPr="00766D10">
        <w:rPr>
          <w:rFonts w:ascii="Cambria" w:hAnsi="Cambria" w:cs="Cambria"/>
          <w:b/>
          <w:bCs/>
          <w:color w:val="002060"/>
          <w:sz w:val="26"/>
          <w:szCs w:val="26"/>
        </w:rPr>
        <w:t>ț</w:t>
      </w:r>
      <w:r w:rsidRPr="00766D10">
        <w:rPr>
          <w:rFonts w:ascii="Roboto" w:hAnsi="Roboto" w:cs="Arial"/>
          <w:b/>
          <w:bCs/>
          <w:color w:val="002060"/>
          <w:sz w:val="26"/>
          <w:szCs w:val="26"/>
        </w:rPr>
        <w:t>ie Parlamentară</w:t>
      </w:r>
    </w:p>
    <w:p w14:paraId="6DAD6906" w14:textId="77777777" w:rsidR="004E2209" w:rsidRPr="004E2209" w:rsidRDefault="004E2209" w:rsidP="004E2209"/>
    <w:p w14:paraId="5B9BBD8F" w14:textId="62BD265F" w:rsidR="00F01CC0" w:rsidRPr="002C4372" w:rsidRDefault="00F01CC0" w:rsidP="00F01CC0">
      <w:pPr>
        <w:jc w:val="both"/>
        <w:rPr>
          <w:rFonts w:ascii="Roboto" w:hAnsi="Roboto" w:cs="Arial"/>
          <w:b/>
          <w:bCs/>
          <w:sz w:val="20"/>
          <w:szCs w:val="20"/>
        </w:rPr>
      </w:pPr>
      <w:r w:rsidRPr="002C4372">
        <w:rPr>
          <w:rFonts w:ascii="Roboto" w:hAnsi="Roboto" w:cs="Arial"/>
          <w:b/>
          <w:bCs/>
          <w:sz w:val="20"/>
          <w:szCs w:val="20"/>
        </w:rPr>
        <w:t>2.1. Vizit</w:t>
      </w:r>
      <w:r w:rsidR="00766D10">
        <w:rPr>
          <w:rFonts w:ascii="Roboto" w:hAnsi="Roboto" w:cs="Arial"/>
          <w:b/>
          <w:bCs/>
          <w:sz w:val="20"/>
          <w:szCs w:val="20"/>
        </w:rPr>
        <w:t>a la</w:t>
      </w:r>
      <w:r w:rsidRPr="002C4372">
        <w:rPr>
          <w:rFonts w:ascii="Roboto" w:hAnsi="Roboto" w:cs="Arial"/>
          <w:b/>
          <w:bCs/>
          <w:sz w:val="20"/>
          <w:szCs w:val="20"/>
        </w:rPr>
        <w:t xml:space="preserve"> </w:t>
      </w:r>
      <w:r w:rsidR="00D70408">
        <w:rPr>
          <w:rFonts w:ascii="Roboto" w:hAnsi="Roboto" w:cs="Arial"/>
          <w:b/>
          <w:bCs/>
          <w:sz w:val="20"/>
          <w:szCs w:val="20"/>
        </w:rPr>
        <w:t>Parlament</w:t>
      </w:r>
      <w:r w:rsidRPr="002C4372">
        <w:rPr>
          <w:rFonts w:ascii="Roboto" w:hAnsi="Roboto" w:cs="Arial"/>
          <w:b/>
          <w:bCs/>
          <w:sz w:val="20"/>
          <w:szCs w:val="20"/>
        </w:rPr>
        <w:t xml:space="preserve"> </w:t>
      </w:r>
      <w:r w:rsidR="00766D10">
        <w:rPr>
          <w:rFonts w:ascii="Roboto" w:hAnsi="Roboto" w:cs="Arial"/>
          <w:b/>
          <w:bCs/>
          <w:sz w:val="20"/>
          <w:szCs w:val="20"/>
        </w:rPr>
        <w:t xml:space="preserve">a </w:t>
      </w:r>
      <w:r w:rsidRPr="002C4372">
        <w:rPr>
          <w:rFonts w:ascii="Roboto" w:hAnsi="Roboto" w:cs="Arial"/>
          <w:b/>
          <w:bCs/>
          <w:sz w:val="20"/>
          <w:szCs w:val="20"/>
        </w:rPr>
        <w:t>domnilor Carter Montgomery, CEO Green Point Renewables și Philip Witcomb, reprezentant Mergers &amp; Acquisition Law.</w:t>
      </w:r>
    </w:p>
    <w:p w14:paraId="00C3EF98" w14:textId="193552DD" w:rsidR="00F01CC0" w:rsidRPr="002C4372" w:rsidRDefault="00F01CC0" w:rsidP="00C95A25">
      <w:pPr>
        <w:pStyle w:val="ListParagraph"/>
        <w:jc w:val="both"/>
        <w:rPr>
          <w:rFonts w:ascii="Roboto" w:hAnsi="Roboto" w:cs="Arial"/>
          <w:sz w:val="20"/>
          <w:szCs w:val="20"/>
        </w:rPr>
      </w:pPr>
      <w:r w:rsidRPr="002C4372">
        <w:rPr>
          <w:rFonts w:ascii="Roboto" w:hAnsi="Roboto" w:cs="Arial"/>
          <w:sz w:val="20"/>
          <w:szCs w:val="20"/>
        </w:rPr>
        <w:t xml:space="preserve">Discuțiile au vizat dezvoltarea proiectelor în industrie care vor utiliza hidrogen low carbon. </w:t>
      </w:r>
    </w:p>
    <w:p w14:paraId="77CB491F" w14:textId="77777777" w:rsidR="00F01CC0" w:rsidRPr="002C4372" w:rsidRDefault="00F01CC0" w:rsidP="00F01CC0">
      <w:pPr>
        <w:jc w:val="both"/>
        <w:rPr>
          <w:rFonts w:ascii="Roboto" w:hAnsi="Roboto" w:cs="Arial"/>
          <w:sz w:val="20"/>
          <w:szCs w:val="20"/>
        </w:rPr>
      </w:pPr>
      <w:r w:rsidRPr="002C4372">
        <w:rPr>
          <w:rFonts w:ascii="Roboto" w:hAnsi="Roboto" w:cs="Arial"/>
          <w:b/>
          <w:bCs/>
          <w:sz w:val="20"/>
          <w:szCs w:val="20"/>
        </w:rPr>
        <w:t>2.2.</w:t>
      </w:r>
      <w:r w:rsidRPr="002C4372">
        <w:rPr>
          <w:rFonts w:ascii="Roboto" w:hAnsi="Roboto" w:cs="Arial"/>
          <w:sz w:val="20"/>
          <w:szCs w:val="20"/>
        </w:rPr>
        <w:t xml:space="preserve"> </w:t>
      </w:r>
      <w:r w:rsidRPr="002C4372">
        <w:rPr>
          <w:rFonts w:ascii="Roboto" w:hAnsi="Roboto" w:cs="Arial"/>
          <w:b/>
          <w:bCs/>
          <w:sz w:val="20"/>
          <w:szCs w:val="20"/>
        </w:rPr>
        <w:t xml:space="preserve">Vizita Excelenței Sale, domnul Roberto Musneci, Ambasadorul Ordinului Suveran de Malta în România </w:t>
      </w:r>
      <w:r w:rsidRPr="002C4372">
        <w:rPr>
          <w:rFonts w:ascii="Roboto" w:hAnsi="Roboto" w:cs="Arial"/>
          <w:sz w:val="20"/>
          <w:szCs w:val="20"/>
        </w:rPr>
        <w:t>(februarie)</w:t>
      </w:r>
    </w:p>
    <w:p w14:paraId="4CC11F3A" w14:textId="77777777" w:rsidR="00F01CC0" w:rsidRPr="002C4372" w:rsidRDefault="00F01CC0" w:rsidP="00C95A25">
      <w:pPr>
        <w:pStyle w:val="ListParagraph"/>
        <w:jc w:val="both"/>
        <w:rPr>
          <w:rFonts w:ascii="Roboto" w:hAnsi="Roboto" w:cs="Arial"/>
          <w:sz w:val="20"/>
          <w:szCs w:val="20"/>
        </w:rPr>
      </w:pPr>
      <w:r w:rsidRPr="002C4372">
        <w:rPr>
          <w:rFonts w:ascii="Roboto" w:hAnsi="Roboto" w:cs="Arial"/>
          <w:sz w:val="20"/>
          <w:szCs w:val="20"/>
        </w:rPr>
        <w:t xml:space="preserve">Discuții  despre învățământul profesional privind integrarea tinerilor pe piața muncii și programele umanitare adresate persoanelor vulnerabile pe care Ordinul Suveran de Malta le desfașoară în țara noastră. </w:t>
      </w:r>
    </w:p>
    <w:p w14:paraId="27D7C7EB" w14:textId="08ECCD7F" w:rsidR="00F01CC0" w:rsidRPr="002C4372" w:rsidRDefault="00F01CC0" w:rsidP="00C95A25">
      <w:pPr>
        <w:pStyle w:val="ListParagraph"/>
        <w:jc w:val="both"/>
        <w:rPr>
          <w:rFonts w:ascii="Roboto" w:hAnsi="Roboto" w:cs="Arial"/>
          <w:sz w:val="20"/>
          <w:szCs w:val="20"/>
        </w:rPr>
      </w:pPr>
      <w:r w:rsidRPr="002C4372">
        <w:rPr>
          <w:rFonts w:ascii="Roboto" w:hAnsi="Roboto" w:cs="Arial"/>
          <w:sz w:val="20"/>
          <w:szCs w:val="20"/>
        </w:rPr>
        <w:t xml:space="preserve">Împreună cu Excelența Sa, Domnul Roberto Musneci, am organizat mai multe dezbateri productive cu elevii Liceului Tehnologic Petru Poni, în cadrul cărora am </w:t>
      </w:r>
      <w:r w:rsidR="00FA640D">
        <w:rPr>
          <w:rFonts w:ascii="Roboto" w:hAnsi="Roboto" w:cs="Arial"/>
          <w:sz w:val="20"/>
          <w:szCs w:val="20"/>
        </w:rPr>
        <w:t>adus</w:t>
      </w:r>
      <w:r w:rsidRPr="002C4372">
        <w:rPr>
          <w:rFonts w:ascii="Roboto" w:hAnsi="Roboto" w:cs="Arial"/>
          <w:sz w:val="20"/>
          <w:szCs w:val="20"/>
        </w:rPr>
        <w:t xml:space="preserve"> în prim-plan necesitatea încurajării tinerilor să inoveze și să construiască în România.</w:t>
      </w:r>
    </w:p>
    <w:p w14:paraId="1C1D3FAA" w14:textId="12BD7CB6" w:rsidR="00F01CC0" w:rsidRPr="002C4372" w:rsidRDefault="00F01CC0" w:rsidP="00F01CC0">
      <w:pPr>
        <w:jc w:val="both"/>
        <w:rPr>
          <w:rFonts w:ascii="Roboto" w:hAnsi="Roboto" w:cs="Arial"/>
          <w:sz w:val="20"/>
          <w:szCs w:val="20"/>
        </w:rPr>
      </w:pPr>
      <w:r w:rsidRPr="002C4372">
        <w:rPr>
          <w:rFonts w:ascii="Roboto" w:hAnsi="Roboto" w:cs="Arial"/>
          <w:b/>
          <w:bCs/>
          <w:sz w:val="20"/>
          <w:szCs w:val="20"/>
        </w:rPr>
        <w:t>2.3</w:t>
      </w:r>
      <w:r w:rsidRPr="002C4372">
        <w:rPr>
          <w:rFonts w:ascii="Roboto" w:hAnsi="Roboto" w:cs="Arial"/>
          <w:sz w:val="20"/>
          <w:szCs w:val="20"/>
        </w:rPr>
        <w:t xml:space="preserve">. </w:t>
      </w:r>
      <w:r w:rsidRPr="002C4372">
        <w:rPr>
          <w:rFonts w:ascii="Roboto" w:hAnsi="Roboto" w:cs="Arial"/>
          <w:b/>
          <w:bCs/>
          <w:sz w:val="20"/>
          <w:szCs w:val="20"/>
        </w:rPr>
        <w:t>Participare - Recepția de Anul Nou, eveniment organizat de AHK Romania</w:t>
      </w:r>
      <w:r w:rsidRPr="002C4372">
        <w:rPr>
          <w:rFonts w:ascii="Roboto" w:hAnsi="Roboto" w:cs="Arial"/>
          <w:sz w:val="20"/>
          <w:szCs w:val="20"/>
        </w:rPr>
        <w:t>. Au fost prezen</w:t>
      </w:r>
      <w:r w:rsidR="00766D10">
        <w:rPr>
          <w:rFonts w:ascii="Roboto" w:hAnsi="Roboto" w:cs="Arial"/>
          <w:sz w:val="20"/>
          <w:szCs w:val="20"/>
        </w:rPr>
        <w:t>ț</w:t>
      </w:r>
      <w:r w:rsidRPr="002C4372">
        <w:rPr>
          <w:rFonts w:ascii="Roboto" w:hAnsi="Roboto" w:cs="Arial"/>
          <w:sz w:val="20"/>
          <w:szCs w:val="20"/>
        </w:rPr>
        <w:t>i Excelenţa Sa, Dr. Peer Gebauer, Ambasadorul Republicii Federale Germania în România și doamna Sandrina Köbinger, Șefa Secției Economice a Ambasadei Republicii Federale Germania în România.</w:t>
      </w:r>
    </w:p>
    <w:p w14:paraId="29202690" w14:textId="77777777" w:rsidR="00F01CC0" w:rsidRPr="002C4372" w:rsidRDefault="00F01CC0" w:rsidP="00F01CC0">
      <w:pPr>
        <w:jc w:val="both"/>
        <w:rPr>
          <w:rFonts w:ascii="Roboto" w:hAnsi="Roboto" w:cs="Arial"/>
          <w:b/>
          <w:bCs/>
          <w:sz w:val="20"/>
          <w:szCs w:val="20"/>
        </w:rPr>
      </w:pPr>
      <w:r w:rsidRPr="002C4372">
        <w:rPr>
          <w:rFonts w:ascii="Roboto" w:hAnsi="Roboto" w:cs="Arial"/>
          <w:b/>
          <w:bCs/>
          <w:sz w:val="20"/>
          <w:szCs w:val="20"/>
        </w:rPr>
        <w:t xml:space="preserve">2.4. Invitație și Participare la Berlin Energy Transition Dialogue, organizate de Ministerul Federal de Externe al Germaniei </w:t>
      </w:r>
      <w:r w:rsidRPr="00C95A25">
        <w:rPr>
          <w:rFonts w:ascii="Roboto" w:hAnsi="Roboto" w:cs="Arial"/>
          <w:sz w:val="20"/>
          <w:szCs w:val="20"/>
        </w:rPr>
        <w:t>(martie)</w:t>
      </w:r>
    </w:p>
    <w:p w14:paraId="517438EE" w14:textId="77777777" w:rsidR="00F01CC0" w:rsidRPr="002C4372" w:rsidRDefault="00F01CC0" w:rsidP="00F01CC0">
      <w:pPr>
        <w:jc w:val="both"/>
        <w:rPr>
          <w:rFonts w:ascii="Roboto" w:hAnsi="Roboto" w:cs="Arial"/>
          <w:sz w:val="20"/>
          <w:szCs w:val="20"/>
        </w:rPr>
      </w:pPr>
      <w:r w:rsidRPr="002C4372">
        <w:rPr>
          <w:rFonts w:ascii="Roboto" w:hAnsi="Roboto" w:cs="Arial"/>
          <w:b/>
          <w:bCs/>
          <w:sz w:val="20"/>
          <w:szCs w:val="20"/>
        </w:rPr>
        <w:lastRenderedPageBreak/>
        <w:t xml:space="preserve">2.5. </w:t>
      </w:r>
      <w:r w:rsidRPr="00FA640D">
        <w:rPr>
          <w:rFonts w:ascii="Roboto" w:hAnsi="Roboto" w:cs="Arial"/>
          <w:sz w:val="20"/>
          <w:szCs w:val="20"/>
        </w:rPr>
        <w:t>Participare</w:t>
      </w:r>
      <w:r w:rsidRPr="002C4372">
        <w:rPr>
          <w:rFonts w:ascii="Roboto" w:hAnsi="Roboto" w:cs="Arial"/>
          <w:b/>
          <w:bCs/>
          <w:sz w:val="20"/>
          <w:szCs w:val="20"/>
        </w:rPr>
        <w:t xml:space="preserve"> - </w:t>
      </w:r>
      <w:r w:rsidRPr="002C4372">
        <w:rPr>
          <w:rFonts w:ascii="Roboto" w:hAnsi="Roboto" w:cs="Arial"/>
          <w:sz w:val="20"/>
          <w:szCs w:val="20"/>
        </w:rPr>
        <w:t>La invitația domnului Nicolae Georgescu, Președintele Grupului parlamentar de prietenie cu Republica Turcia, am participat la o întâlnire cu o delegație condusă de domnul Zafer Sırakaya, Membru al Comisiei pentru politică externă din cadrul Marii Adunări Naționale a Republicii Turcia (mai)</w:t>
      </w:r>
    </w:p>
    <w:p w14:paraId="72B8DB66" w14:textId="25B50F71" w:rsidR="00F01CC0" w:rsidRPr="002C4372" w:rsidRDefault="00F01CC0" w:rsidP="00F01CC0">
      <w:pPr>
        <w:jc w:val="both"/>
        <w:rPr>
          <w:rFonts w:ascii="Roboto" w:hAnsi="Roboto" w:cs="Arial"/>
          <w:sz w:val="20"/>
          <w:szCs w:val="20"/>
        </w:rPr>
      </w:pPr>
      <w:r w:rsidRPr="002C4372">
        <w:rPr>
          <w:rFonts w:ascii="Roboto" w:hAnsi="Roboto" w:cs="Arial"/>
          <w:b/>
          <w:bCs/>
          <w:sz w:val="20"/>
          <w:szCs w:val="20"/>
        </w:rPr>
        <w:t>2.6.</w:t>
      </w:r>
      <w:r w:rsidRPr="002C4372">
        <w:rPr>
          <w:rFonts w:ascii="Roboto" w:hAnsi="Roboto" w:cs="Arial"/>
          <w:sz w:val="20"/>
          <w:szCs w:val="20"/>
        </w:rPr>
        <w:t xml:space="preserve"> Împreună cu Ben Oni Ardelean și Ioan</w:t>
      </w:r>
      <w:r w:rsidR="004E2209">
        <w:rPr>
          <w:rFonts w:ascii="Roboto" w:hAnsi="Roboto" w:cs="Arial"/>
          <w:sz w:val="20"/>
          <w:szCs w:val="20"/>
        </w:rPr>
        <w:t>u</w:t>
      </w:r>
      <w:r w:rsidRPr="002C4372">
        <w:rPr>
          <w:rFonts w:ascii="Roboto" w:hAnsi="Roboto" w:cs="Arial"/>
          <w:sz w:val="20"/>
          <w:szCs w:val="20"/>
        </w:rPr>
        <w:t xml:space="preserve"> Cupșa am participat la discuțiile cu o delegație diplomatică de înalt nivel a Republicii Coreea, condusă de Președintele Comisiei de Apărare Mr. Han Ki Ho și Ministrul Înzestrării HE Seok Jong Gun (mai)</w:t>
      </w:r>
    </w:p>
    <w:p w14:paraId="38C5C932" w14:textId="77777777" w:rsidR="00F01CC0" w:rsidRPr="002C4372" w:rsidRDefault="00F01CC0" w:rsidP="00F01CC0">
      <w:pPr>
        <w:jc w:val="both"/>
        <w:rPr>
          <w:rFonts w:ascii="Roboto" w:hAnsi="Roboto" w:cs="Arial"/>
          <w:sz w:val="20"/>
          <w:szCs w:val="20"/>
        </w:rPr>
      </w:pPr>
      <w:r w:rsidRPr="002C4372">
        <w:rPr>
          <w:rFonts w:ascii="Roboto" w:hAnsi="Roboto" w:cs="Arial"/>
          <w:b/>
          <w:bCs/>
          <w:sz w:val="20"/>
          <w:szCs w:val="20"/>
        </w:rPr>
        <w:t>2.7</w:t>
      </w:r>
      <w:r w:rsidRPr="002C4372">
        <w:rPr>
          <w:rFonts w:ascii="Roboto" w:hAnsi="Roboto" w:cs="Arial"/>
          <w:sz w:val="20"/>
          <w:szCs w:val="20"/>
        </w:rPr>
        <w:t xml:space="preserve">.Participare - </w:t>
      </w:r>
      <w:r w:rsidRPr="002C4372">
        <w:rPr>
          <w:rFonts w:ascii="Roboto" w:hAnsi="Roboto" w:cs="Arial"/>
          <w:b/>
          <w:bCs/>
          <w:sz w:val="20"/>
          <w:szCs w:val="20"/>
        </w:rPr>
        <w:t>Recepția organizată la reședința Excelenței Sale, domnul dr. Peer Gebauer, Ambasadorul Republicii Federale Germania cu ocazia Zilei Prieteniei dintre România și Republica Federală Germania</w:t>
      </w:r>
      <w:r w:rsidRPr="002C4372">
        <w:rPr>
          <w:rFonts w:ascii="Roboto" w:hAnsi="Roboto" w:cs="Arial"/>
          <w:sz w:val="20"/>
          <w:szCs w:val="20"/>
        </w:rPr>
        <w:t>, care este sărbătorită pe data de 21 aprilie</w:t>
      </w:r>
    </w:p>
    <w:p w14:paraId="16C467CC" w14:textId="77777777" w:rsidR="00F01CC0" w:rsidRPr="002C4372" w:rsidRDefault="00F01CC0" w:rsidP="00F01CC0">
      <w:pPr>
        <w:jc w:val="both"/>
        <w:rPr>
          <w:rFonts w:ascii="Roboto" w:hAnsi="Roboto" w:cs="Arial"/>
          <w:sz w:val="20"/>
          <w:szCs w:val="20"/>
        </w:rPr>
      </w:pPr>
      <w:r w:rsidRPr="002C4372">
        <w:rPr>
          <w:rFonts w:ascii="Roboto" w:hAnsi="Roboto" w:cs="Arial"/>
          <w:b/>
          <w:bCs/>
          <w:sz w:val="20"/>
          <w:szCs w:val="20"/>
        </w:rPr>
        <w:t>2.8.</w:t>
      </w:r>
      <w:r w:rsidRPr="002C4372">
        <w:rPr>
          <w:rFonts w:ascii="Roboto" w:hAnsi="Roboto" w:cs="Arial"/>
          <w:sz w:val="20"/>
          <w:szCs w:val="20"/>
        </w:rPr>
        <w:t xml:space="preserve"> Participare - Recepția oferită de Excelența Sa, domnul Gavin Buchan, Ambasadorul Canadei în România, cu ocazia zilei naționale a statului pe care îl reprezintă în țara noastră (mai)</w:t>
      </w:r>
    </w:p>
    <w:p w14:paraId="1F05DFEB" w14:textId="71D3324D" w:rsidR="00F01CC0" w:rsidRPr="00E71830" w:rsidRDefault="00F01CC0" w:rsidP="00E71830">
      <w:pPr>
        <w:jc w:val="both"/>
        <w:rPr>
          <w:rFonts w:ascii="Roboto" w:hAnsi="Roboto" w:cs="Arial"/>
          <w:b/>
          <w:bCs/>
          <w:sz w:val="20"/>
          <w:szCs w:val="20"/>
        </w:rPr>
      </w:pPr>
      <w:r w:rsidRPr="002C4372">
        <w:rPr>
          <w:rFonts w:ascii="Roboto" w:hAnsi="Roboto" w:cs="Arial"/>
          <w:b/>
          <w:bCs/>
          <w:sz w:val="20"/>
          <w:szCs w:val="20"/>
        </w:rPr>
        <w:t xml:space="preserve">2.9. </w:t>
      </w:r>
      <w:bookmarkStart w:id="1" w:name="_Hlk175128925"/>
      <w:r w:rsidRPr="002C4372">
        <w:rPr>
          <w:rFonts w:ascii="Roboto" w:hAnsi="Roboto" w:cs="Arial"/>
          <w:b/>
          <w:bCs/>
          <w:sz w:val="20"/>
          <w:szCs w:val="20"/>
        </w:rPr>
        <w:t>Participare la a zecea sesiune a Adunării Generale a Statelor Părți la Convenția pentru salvgardarea Patrimoniului Cultural Imaterial, care are loc la sediul UNESCO din Paris.</w:t>
      </w:r>
      <w:bookmarkEnd w:id="1"/>
      <w:r w:rsidR="00FA640D">
        <w:rPr>
          <w:rFonts w:ascii="Roboto" w:hAnsi="Roboto" w:cs="Arial"/>
          <w:b/>
          <w:bCs/>
          <w:sz w:val="20"/>
          <w:szCs w:val="20"/>
        </w:rPr>
        <w:t xml:space="preserve"> </w:t>
      </w:r>
      <w:r w:rsidRPr="00E71830">
        <w:rPr>
          <w:rFonts w:ascii="Roboto" w:hAnsi="Roboto" w:cs="Arial"/>
          <w:b/>
          <w:bCs/>
          <w:sz w:val="20"/>
          <w:szCs w:val="20"/>
        </w:rPr>
        <w:t>Acreditarea pentru Convenția UNESCO 2003 a Asociației ART-Meșteșugurile Prutului</w:t>
      </w:r>
    </w:p>
    <w:p w14:paraId="2B28C8A7" w14:textId="4E3DB17A" w:rsidR="00F01CC0" w:rsidRPr="00E71830" w:rsidRDefault="00F01CC0" w:rsidP="00E71830">
      <w:pPr>
        <w:jc w:val="both"/>
        <w:rPr>
          <w:rFonts w:ascii="Roboto" w:hAnsi="Roboto" w:cs="Arial"/>
          <w:sz w:val="20"/>
          <w:szCs w:val="20"/>
        </w:rPr>
      </w:pPr>
      <w:r w:rsidRPr="002C4372">
        <w:rPr>
          <w:rFonts w:ascii="Roboto" w:hAnsi="Roboto" w:cs="Arial"/>
          <w:b/>
          <w:bCs/>
          <w:sz w:val="20"/>
          <w:szCs w:val="20"/>
        </w:rPr>
        <w:t xml:space="preserve">2.10. </w:t>
      </w:r>
      <w:r w:rsidRPr="00FA640D">
        <w:rPr>
          <w:rFonts w:ascii="Roboto" w:hAnsi="Roboto" w:cs="Arial"/>
          <w:sz w:val="20"/>
          <w:szCs w:val="20"/>
        </w:rPr>
        <w:t>Participare</w:t>
      </w:r>
      <w:r w:rsidRPr="002C4372">
        <w:rPr>
          <w:rFonts w:ascii="Roboto" w:hAnsi="Roboto" w:cs="Arial"/>
          <w:b/>
          <w:bCs/>
          <w:sz w:val="20"/>
          <w:szCs w:val="20"/>
        </w:rPr>
        <w:t xml:space="preserve"> - discuțiile cu observatorii OSCE </w:t>
      </w:r>
      <w:r w:rsidRPr="002C4372">
        <w:rPr>
          <w:rFonts w:ascii="Roboto" w:hAnsi="Roboto" w:cs="Arial"/>
          <w:sz w:val="20"/>
          <w:szCs w:val="20"/>
        </w:rPr>
        <w:t xml:space="preserve">privind organizarea alegerilor locale și europarlamentare, precum și despre capacitatea statului și Autorității Electorale Permanente privind monitorizarea și accesul la vot al cetățenilor din țară și diaspora. </w:t>
      </w:r>
      <w:r w:rsidRPr="00E71830">
        <w:rPr>
          <w:rFonts w:ascii="Roboto" w:hAnsi="Roboto" w:cs="Arial"/>
          <w:sz w:val="20"/>
          <w:szCs w:val="20"/>
        </w:rPr>
        <w:t>Din delegația OSCE au făcut parte Iryna Ulasiuk - Șefă de secție, OSCE HCNM, și Stefan Szwed – Expert electoral.</w:t>
      </w:r>
    </w:p>
    <w:p w14:paraId="03BD5860" w14:textId="1DE42107" w:rsidR="009C3C99" w:rsidRPr="002C4372" w:rsidRDefault="009C3C99" w:rsidP="009C3C99">
      <w:pPr>
        <w:jc w:val="both"/>
        <w:rPr>
          <w:rFonts w:ascii="Roboto" w:hAnsi="Roboto" w:cs="Arial"/>
          <w:sz w:val="20"/>
          <w:szCs w:val="20"/>
        </w:rPr>
      </w:pPr>
      <w:r w:rsidRPr="002C4372">
        <w:rPr>
          <w:rFonts w:ascii="Roboto" w:hAnsi="Roboto" w:cs="Arial"/>
          <w:b/>
          <w:bCs/>
          <w:sz w:val="20"/>
          <w:szCs w:val="20"/>
        </w:rPr>
        <w:t>2.11. Paticipare la întâlnirea cu reprezentanții Comisiei pentru Revizuirea Constituției din Republica Indonezia</w:t>
      </w:r>
      <w:r w:rsidR="00C95A25">
        <w:rPr>
          <w:rFonts w:ascii="Roboto" w:hAnsi="Roboto" w:cs="Arial"/>
          <w:b/>
          <w:bCs/>
          <w:sz w:val="20"/>
          <w:szCs w:val="20"/>
        </w:rPr>
        <w:t xml:space="preserve"> </w:t>
      </w:r>
      <w:r w:rsidR="00C95A25" w:rsidRPr="00C95A25">
        <w:rPr>
          <w:rFonts w:ascii="Roboto" w:hAnsi="Roboto" w:cs="Arial"/>
          <w:sz w:val="20"/>
          <w:szCs w:val="20"/>
        </w:rPr>
        <w:t>(</w:t>
      </w:r>
      <w:r w:rsidRPr="00C95A25">
        <w:rPr>
          <w:rFonts w:ascii="Roboto" w:hAnsi="Roboto" w:cs="Arial"/>
          <w:sz w:val="20"/>
          <w:szCs w:val="20"/>
        </w:rPr>
        <w:t>iulie</w:t>
      </w:r>
      <w:r w:rsidR="00C95A25" w:rsidRPr="00C95A25">
        <w:rPr>
          <w:rFonts w:ascii="Roboto" w:hAnsi="Roboto" w:cs="Arial"/>
          <w:sz w:val="20"/>
          <w:szCs w:val="20"/>
        </w:rPr>
        <w:t>)</w:t>
      </w:r>
    </w:p>
    <w:p w14:paraId="2C87B2AF" w14:textId="16D63F05" w:rsidR="009C3C99" w:rsidRPr="002C4372" w:rsidRDefault="009C3C99" w:rsidP="009C3C99">
      <w:pPr>
        <w:pStyle w:val="ListParagraph"/>
        <w:numPr>
          <w:ilvl w:val="0"/>
          <w:numId w:val="39"/>
        </w:numPr>
        <w:jc w:val="both"/>
        <w:rPr>
          <w:rFonts w:ascii="Roboto" w:hAnsi="Roboto" w:cs="Arial"/>
          <w:sz w:val="20"/>
          <w:szCs w:val="20"/>
        </w:rPr>
      </w:pPr>
      <w:r w:rsidRPr="002C4372">
        <w:rPr>
          <w:rFonts w:ascii="Roboto" w:hAnsi="Roboto" w:cs="Arial"/>
          <w:sz w:val="20"/>
          <w:szCs w:val="20"/>
        </w:rPr>
        <w:t>Componența delegației Republicii Indonezia: Domnul Djarot Saiful Hidayat, președintele Comisiei pentru revizuirea Constituției din Adunarea Consultativă a Republicii Indonezia, Partidul Democratic al Luptei Indonezian (PDI-P); Domnul Agun Gunandjar Sudarsa, vicepreședinte al Comisiei, Partidul Golkar; Domnul Benny Kabur Harman, vicepreședinte al Comisiei, Partidul Democratic; Domnul Tifatul Sembiring, vicepreședinte al Comisiei, Partidul Justiției Prospere (PKS); Domnul Agip Munandar, șef Secretariat; Domnul Abdul Rafiq, șef Subdiviziunea Programe și Cooperarare și Excelența Sa, Domnul Meidyatama Suryodiningrat, Ambasadorul Republicii Indonezia în România.</w:t>
      </w:r>
    </w:p>
    <w:p w14:paraId="307B1F8F" w14:textId="16835B7C" w:rsidR="001A73B3" w:rsidRDefault="001A73B3" w:rsidP="001A73B3">
      <w:pPr>
        <w:jc w:val="both"/>
        <w:rPr>
          <w:rFonts w:ascii="Roboto" w:hAnsi="Roboto" w:cs="Arial"/>
          <w:sz w:val="20"/>
          <w:szCs w:val="20"/>
        </w:rPr>
      </w:pPr>
      <w:r w:rsidRPr="002C4372">
        <w:rPr>
          <w:rFonts w:ascii="Roboto" w:hAnsi="Roboto" w:cs="Arial"/>
          <w:b/>
          <w:bCs/>
          <w:sz w:val="20"/>
          <w:szCs w:val="20"/>
        </w:rPr>
        <w:t>2.12. Întâlnire de lucru cu doamna Tamara Lagurashvilli, Director, Europa Centrală și de Est, Grupul operativ pentru aer curat</w:t>
      </w:r>
      <w:r w:rsidRPr="002C4372">
        <w:rPr>
          <w:rFonts w:ascii="Roboto" w:hAnsi="Roboto" w:cs="Arial"/>
          <w:sz w:val="20"/>
          <w:szCs w:val="20"/>
        </w:rPr>
        <w:t xml:space="preserve">, în cadrul căreia am discutat despre rolul și importanta hidrogenului în industrie din perspectiva competitivității. Schimbul de experiență SUA – Europa a fost posibil grație evenimentului </w:t>
      </w:r>
      <w:r w:rsidRPr="002C4372">
        <w:rPr>
          <w:rFonts w:ascii="Roboto" w:hAnsi="Roboto" w:cs="Arial"/>
          <w:b/>
          <w:bCs/>
          <w:sz w:val="20"/>
          <w:szCs w:val="20"/>
        </w:rPr>
        <w:t>Parteneriatul pentru Energie Transatlantică și Cooperare Climatică</w:t>
      </w:r>
      <w:r w:rsidRPr="002C4372">
        <w:rPr>
          <w:rFonts w:ascii="Roboto" w:hAnsi="Roboto" w:cs="Arial"/>
          <w:sz w:val="20"/>
          <w:szCs w:val="20"/>
        </w:rPr>
        <w:t>, organizată de Departamentul de Energie al SUA, Ministerul Energiei din România și Centrul Energetic Global al Consiliului Atlantic</w:t>
      </w:r>
    </w:p>
    <w:p w14:paraId="56A66D75" w14:textId="63C7DBED" w:rsidR="00F01CC0" w:rsidRDefault="00C95A25" w:rsidP="00F01CC0">
      <w:pPr>
        <w:jc w:val="both"/>
        <w:rPr>
          <w:rFonts w:ascii="Roboto" w:hAnsi="Roboto" w:cs="Arial"/>
          <w:b/>
          <w:bCs/>
          <w:sz w:val="20"/>
          <w:szCs w:val="20"/>
        </w:rPr>
      </w:pPr>
      <w:r w:rsidRPr="00CF38E6">
        <w:rPr>
          <w:rFonts w:ascii="Roboto" w:hAnsi="Roboto" w:cs="Arial"/>
          <w:b/>
          <w:bCs/>
          <w:sz w:val="20"/>
          <w:szCs w:val="20"/>
        </w:rPr>
        <w:t>2.1</w:t>
      </w:r>
      <w:r w:rsidR="004E2209">
        <w:rPr>
          <w:rFonts w:ascii="Roboto" w:hAnsi="Roboto" w:cs="Arial"/>
          <w:b/>
          <w:bCs/>
          <w:sz w:val="20"/>
          <w:szCs w:val="20"/>
        </w:rPr>
        <w:t>3</w:t>
      </w:r>
      <w:r w:rsidRPr="00CF38E6">
        <w:rPr>
          <w:rFonts w:ascii="Roboto" w:hAnsi="Roboto" w:cs="Arial"/>
          <w:b/>
          <w:bCs/>
          <w:sz w:val="20"/>
          <w:szCs w:val="20"/>
        </w:rPr>
        <w:t xml:space="preserve">. </w:t>
      </w:r>
      <w:r w:rsidR="00CF38E6">
        <w:rPr>
          <w:rFonts w:ascii="Roboto" w:hAnsi="Roboto" w:cs="Arial"/>
          <w:b/>
          <w:bCs/>
          <w:sz w:val="20"/>
          <w:szCs w:val="20"/>
        </w:rPr>
        <w:t xml:space="preserve">Participare la </w:t>
      </w:r>
      <w:r w:rsidR="00CF38E6" w:rsidRPr="00CF38E6">
        <w:rPr>
          <w:rFonts w:ascii="Roboto" w:hAnsi="Roboto" w:cs="Arial"/>
          <w:b/>
          <w:bCs/>
          <w:sz w:val="20"/>
          <w:szCs w:val="20"/>
        </w:rPr>
        <w:t>evenimentul „Bune practici pentru mediu avansate de societatea civilă”, organizat la Palatul Cotrocen</w:t>
      </w:r>
      <w:r w:rsidR="00CF38E6">
        <w:rPr>
          <w:rFonts w:ascii="Roboto" w:hAnsi="Roboto" w:cs="Arial"/>
          <w:b/>
          <w:bCs/>
          <w:sz w:val="20"/>
          <w:szCs w:val="20"/>
        </w:rPr>
        <w:t>i de către Administrația Prezidențială</w:t>
      </w:r>
    </w:p>
    <w:p w14:paraId="00903AF7" w14:textId="160569B8" w:rsidR="004E2209" w:rsidRPr="001052B7" w:rsidRDefault="004E2209" w:rsidP="004E2209">
      <w:pPr>
        <w:jc w:val="both"/>
        <w:rPr>
          <w:rFonts w:ascii="Roboto" w:hAnsi="Roboto" w:cs="Arial"/>
          <w:sz w:val="20"/>
          <w:szCs w:val="20"/>
        </w:rPr>
      </w:pPr>
      <w:r w:rsidRPr="001052B7">
        <w:rPr>
          <w:rFonts w:ascii="Roboto" w:hAnsi="Roboto" w:cs="Arial"/>
          <w:b/>
          <w:bCs/>
          <w:sz w:val="20"/>
          <w:szCs w:val="20"/>
        </w:rPr>
        <w:t xml:space="preserve">2.14. Primirea </w:t>
      </w:r>
      <w:r w:rsidRPr="001052B7">
        <w:rPr>
          <w:rFonts w:ascii="Cambria" w:hAnsi="Cambria" w:cs="Cambria"/>
          <w:b/>
          <w:bCs/>
          <w:sz w:val="20"/>
          <w:szCs w:val="20"/>
        </w:rPr>
        <w:t>ș</w:t>
      </w:r>
      <w:r w:rsidRPr="001052B7">
        <w:rPr>
          <w:rFonts w:ascii="Roboto" w:hAnsi="Roboto" w:cs="Arial"/>
          <w:b/>
          <w:bCs/>
          <w:sz w:val="20"/>
          <w:szCs w:val="20"/>
        </w:rPr>
        <w:t>i coordonarea vizitei la Parlamentul României a delega</w:t>
      </w:r>
      <w:r w:rsidRPr="001052B7">
        <w:rPr>
          <w:rFonts w:ascii="Cambria" w:hAnsi="Cambria" w:cs="Cambria"/>
          <w:b/>
          <w:bCs/>
          <w:sz w:val="20"/>
          <w:szCs w:val="20"/>
        </w:rPr>
        <w:t>ț</w:t>
      </w:r>
      <w:r w:rsidRPr="001052B7">
        <w:rPr>
          <w:rFonts w:ascii="Roboto" w:hAnsi="Roboto" w:cs="Arial"/>
          <w:b/>
          <w:bCs/>
          <w:sz w:val="20"/>
          <w:szCs w:val="20"/>
        </w:rPr>
        <w:t xml:space="preserve">iei formate din parlamentari </w:t>
      </w:r>
      <w:r w:rsidRPr="001052B7">
        <w:rPr>
          <w:rFonts w:ascii="Cambria" w:hAnsi="Cambria" w:cs="Cambria"/>
          <w:b/>
          <w:bCs/>
          <w:sz w:val="20"/>
          <w:szCs w:val="20"/>
        </w:rPr>
        <w:t>ș</w:t>
      </w:r>
      <w:r w:rsidRPr="001052B7">
        <w:rPr>
          <w:rFonts w:ascii="Roboto" w:hAnsi="Roboto" w:cs="Arial"/>
          <w:b/>
          <w:bCs/>
          <w:sz w:val="20"/>
          <w:szCs w:val="20"/>
        </w:rPr>
        <w:t>i al</w:t>
      </w:r>
      <w:r w:rsidRPr="001052B7">
        <w:rPr>
          <w:rFonts w:ascii="Cambria" w:hAnsi="Cambria" w:cs="Cambria"/>
          <w:b/>
          <w:bCs/>
          <w:sz w:val="20"/>
          <w:szCs w:val="20"/>
        </w:rPr>
        <w:t>ț</w:t>
      </w:r>
      <w:r w:rsidRPr="001052B7">
        <w:rPr>
          <w:rFonts w:ascii="Roboto" w:hAnsi="Roboto" w:cs="Arial"/>
          <w:b/>
          <w:bCs/>
          <w:sz w:val="20"/>
          <w:szCs w:val="20"/>
        </w:rPr>
        <w:t>i oficiali din Republica Federal</w:t>
      </w:r>
      <w:r w:rsidRPr="001052B7">
        <w:rPr>
          <w:rFonts w:ascii="Roboto" w:hAnsi="Roboto" w:cs="Roboto"/>
          <w:b/>
          <w:bCs/>
          <w:sz w:val="20"/>
          <w:szCs w:val="20"/>
        </w:rPr>
        <w:t>ă</w:t>
      </w:r>
      <w:r w:rsidRPr="001052B7">
        <w:rPr>
          <w:rFonts w:ascii="Roboto" w:hAnsi="Roboto" w:cs="Arial"/>
          <w:b/>
          <w:bCs/>
          <w:sz w:val="20"/>
          <w:szCs w:val="20"/>
        </w:rPr>
        <w:t xml:space="preserve"> Germania, Camera de Comer</w:t>
      </w:r>
      <w:r w:rsidRPr="001052B7">
        <w:rPr>
          <w:rFonts w:ascii="Cambria" w:hAnsi="Cambria" w:cs="Cambria"/>
          <w:b/>
          <w:bCs/>
          <w:sz w:val="20"/>
          <w:szCs w:val="20"/>
        </w:rPr>
        <w:t>ț</w:t>
      </w:r>
      <w:r w:rsidRPr="001052B7">
        <w:rPr>
          <w:rFonts w:ascii="Roboto" w:hAnsi="Roboto" w:cs="Arial"/>
          <w:b/>
          <w:bCs/>
          <w:sz w:val="20"/>
          <w:szCs w:val="20"/>
        </w:rPr>
        <w:t xml:space="preserve"> Româno-Germană  - 30 sept 2024</w:t>
      </w:r>
    </w:p>
    <w:p w14:paraId="3832C2C3" w14:textId="7C43496F" w:rsidR="004E2209" w:rsidRPr="001052B7" w:rsidRDefault="001052B7" w:rsidP="004E2209">
      <w:pPr>
        <w:numPr>
          <w:ilvl w:val="0"/>
          <w:numId w:val="6"/>
        </w:numPr>
        <w:jc w:val="both"/>
        <w:rPr>
          <w:rFonts w:ascii="Roboto" w:hAnsi="Roboto" w:cs="Arial"/>
          <w:sz w:val="20"/>
          <w:szCs w:val="20"/>
        </w:rPr>
      </w:pPr>
      <w:r w:rsidRPr="001052B7">
        <w:rPr>
          <w:rFonts w:ascii="Roboto" w:hAnsi="Roboto" w:cs="Arial"/>
          <w:sz w:val="20"/>
          <w:szCs w:val="20"/>
        </w:rPr>
        <w:t>Delegatia a fost c</w:t>
      </w:r>
      <w:r w:rsidR="004E2209" w:rsidRPr="001052B7">
        <w:rPr>
          <w:rFonts w:ascii="Roboto" w:hAnsi="Roboto" w:cs="Arial"/>
          <w:sz w:val="20"/>
          <w:szCs w:val="20"/>
        </w:rPr>
        <w:t>ondusă de domnul dr. Andre Baumann, Secretar de Stat în Ministerul Mediului, Protec</w:t>
      </w:r>
      <w:r w:rsidR="004E2209" w:rsidRPr="001052B7">
        <w:rPr>
          <w:rFonts w:ascii="Cambria" w:hAnsi="Cambria" w:cs="Cambria"/>
          <w:sz w:val="20"/>
          <w:szCs w:val="20"/>
        </w:rPr>
        <w:t>ț</w:t>
      </w:r>
      <w:r w:rsidR="004E2209" w:rsidRPr="001052B7">
        <w:rPr>
          <w:rFonts w:ascii="Roboto" w:hAnsi="Roboto" w:cs="Arial"/>
          <w:sz w:val="20"/>
          <w:szCs w:val="20"/>
        </w:rPr>
        <w:t xml:space="preserve">iei Climei </w:t>
      </w:r>
      <w:r w:rsidR="004E2209" w:rsidRPr="001052B7">
        <w:rPr>
          <w:rFonts w:ascii="Cambria" w:hAnsi="Cambria" w:cs="Cambria"/>
          <w:sz w:val="20"/>
          <w:szCs w:val="20"/>
        </w:rPr>
        <w:t>ș</w:t>
      </w:r>
      <w:r w:rsidR="004E2209" w:rsidRPr="001052B7">
        <w:rPr>
          <w:rFonts w:ascii="Roboto" w:hAnsi="Roboto" w:cs="Arial"/>
          <w:sz w:val="20"/>
          <w:szCs w:val="20"/>
        </w:rPr>
        <w:t>i Sectorului Energiei al statului Baden-W</w:t>
      </w:r>
      <w:r w:rsidR="004E2209" w:rsidRPr="001052B7">
        <w:rPr>
          <w:rFonts w:ascii="Roboto" w:hAnsi="Roboto" w:cs="Roboto"/>
          <w:sz w:val="20"/>
          <w:szCs w:val="20"/>
        </w:rPr>
        <w:t>ü</w:t>
      </w:r>
      <w:r w:rsidR="004E2209" w:rsidRPr="001052B7">
        <w:rPr>
          <w:rFonts w:ascii="Roboto" w:hAnsi="Roboto" w:cs="Arial"/>
          <w:sz w:val="20"/>
          <w:szCs w:val="20"/>
        </w:rPr>
        <w:t>rttemberg.</w:t>
      </w:r>
    </w:p>
    <w:p w14:paraId="794E745C" w14:textId="610B4115" w:rsidR="001052B7" w:rsidRDefault="001052B7" w:rsidP="001052B7">
      <w:pPr>
        <w:jc w:val="both"/>
        <w:rPr>
          <w:rFonts w:ascii="Roboto" w:hAnsi="Roboto" w:cs="Arial"/>
          <w:b/>
          <w:bCs/>
          <w:sz w:val="20"/>
          <w:szCs w:val="20"/>
        </w:rPr>
      </w:pPr>
      <w:r w:rsidRPr="001052B7">
        <w:rPr>
          <w:rFonts w:ascii="Roboto" w:hAnsi="Roboto" w:cs="Arial"/>
          <w:b/>
          <w:bCs/>
          <w:sz w:val="20"/>
          <w:szCs w:val="20"/>
        </w:rPr>
        <w:t xml:space="preserve">2.15. Participare la </w:t>
      </w:r>
      <w:r w:rsidR="0011481B">
        <w:rPr>
          <w:rFonts w:ascii="Roboto" w:hAnsi="Roboto" w:cs="Arial"/>
          <w:b/>
          <w:bCs/>
          <w:sz w:val="20"/>
          <w:szCs w:val="20"/>
        </w:rPr>
        <w:t>c</w:t>
      </w:r>
      <w:r w:rsidRPr="001052B7">
        <w:rPr>
          <w:rFonts w:ascii="Roboto" w:hAnsi="Roboto" w:cs="Arial"/>
          <w:b/>
          <w:bCs/>
          <w:sz w:val="20"/>
          <w:szCs w:val="20"/>
        </w:rPr>
        <w:t>elebrarea Zilei Na</w:t>
      </w:r>
      <w:r w:rsidRPr="001052B7">
        <w:rPr>
          <w:rFonts w:ascii="Cambria" w:hAnsi="Cambria" w:cs="Cambria"/>
          <w:b/>
          <w:bCs/>
          <w:sz w:val="20"/>
          <w:szCs w:val="20"/>
        </w:rPr>
        <w:t>ț</w:t>
      </w:r>
      <w:r w:rsidRPr="001052B7">
        <w:rPr>
          <w:rFonts w:ascii="Roboto" w:hAnsi="Roboto" w:cs="Arial"/>
          <w:b/>
          <w:bCs/>
          <w:sz w:val="20"/>
          <w:szCs w:val="20"/>
        </w:rPr>
        <w:t>ionale a Republicii Turcia – octombrie 2024</w:t>
      </w:r>
    </w:p>
    <w:p w14:paraId="014F708B" w14:textId="77777777" w:rsidR="009C7BB3" w:rsidRPr="0011481B" w:rsidRDefault="00545D00" w:rsidP="009C7BB3">
      <w:pPr>
        <w:jc w:val="both"/>
        <w:rPr>
          <w:rFonts w:ascii="Roboto" w:hAnsi="Roboto" w:cs="Arial"/>
          <w:b/>
          <w:bCs/>
          <w:sz w:val="20"/>
          <w:szCs w:val="20"/>
        </w:rPr>
      </w:pPr>
      <w:r>
        <w:rPr>
          <w:rFonts w:ascii="Roboto" w:hAnsi="Roboto" w:cs="Arial"/>
          <w:b/>
          <w:bCs/>
          <w:sz w:val="20"/>
          <w:szCs w:val="20"/>
        </w:rPr>
        <w:t xml:space="preserve">2.16. Intalnire Ambasada Canadrei - </w:t>
      </w:r>
      <w:r w:rsidR="009C7BB3" w:rsidRPr="009C7BB3">
        <w:rPr>
          <w:rFonts w:ascii="Roboto" w:hAnsi="Roboto" w:cs="Arial"/>
          <w:b/>
          <w:bCs/>
          <w:sz w:val="20"/>
          <w:szCs w:val="20"/>
        </w:rPr>
        <w:t>Mario Krpan, Director - Dezvoltarea comer</w:t>
      </w:r>
      <w:r w:rsidR="009C7BB3" w:rsidRPr="009C7BB3">
        <w:rPr>
          <w:rFonts w:ascii="Cambria" w:hAnsi="Cambria" w:cs="Cambria"/>
          <w:b/>
          <w:bCs/>
          <w:sz w:val="20"/>
          <w:szCs w:val="20"/>
        </w:rPr>
        <w:t>ț</w:t>
      </w:r>
      <w:r w:rsidR="009C7BB3" w:rsidRPr="009C7BB3">
        <w:rPr>
          <w:rFonts w:ascii="Roboto" w:hAnsi="Roboto" w:cs="Arial"/>
          <w:b/>
          <w:bCs/>
          <w:sz w:val="20"/>
          <w:szCs w:val="20"/>
        </w:rPr>
        <w:t xml:space="preserve">ului </w:t>
      </w:r>
      <w:r w:rsidR="009C7BB3" w:rsidRPr="009C7BB3">
        <w:rPr>
          <w:rFonts w:ascii="Cambria" w:hAnsi="Cambria" w:cs="Cambria"/>
          <w:b/>
          <w:bCs/>
          <w:sz w:val="20"/>
          <w:szCs w:val="20"/>
        </w:rPr>
        <w:t>ș</w:t>
      </w:r>
      <w:r w:rsidR="009C7BB3" w:rsidRPr="009C7BB3">
        <w:rPr>
          <w:rFonts w:ascii="Roboto" w:hAnsi="Roboto" w:cs="Arial"/>
          <w:b/>
          <w:bCs/>
          <w:sz w:val="20"/>
          <w:szCs w:val="20"/>
        </w:rPr>
        <w:t xml:space="preserve">i exporturilor </w:t>
      </w:r>
      <w:r w:rsidR="009C7BB3" w:rsidRPr="009C7BB3">
        <w:rPr>
          <w:rFonts w:ascii="Roboto" w:hAnsi="Roboto" w:cs="Roboto"/>
          <w:b/>
          <w:bCs/>
          <w:sz w:val="20"/>
          <w:szCs w:val="20"/>
        </w:rPr>
        <w:t>–</w:t>
      </w:r>
      <w:r w:rsidR="009C7BB3" w:rsidRPr="009C7BB3">
        <w:rPr>
          <w:rFonts w:ascii="Roboto" w:hAnsi="Roboto" w:cs="Arial"/>
          <w:b/>
          <w:bCs/>
          <w:sz w:val="20"/>
          <w:szCs w:val="20"/>
        </w:rPr>
        <w:t xml:space="preserve"> Europa, </w:t>
      </w:r>
      <w:r w:rsidR="009C7BB3" w:rsidRPr="009C7BB3">
        <w:rPr>
          <w:rFonts w:ascii="Roboto" w:hAnsi="Roboto" w:cs="Roboto"/>
          <w:b/>
          <w:bCs/>
          <w:sz w:val="20"/>
          <w:szCs w:val="20"/>
        </w:rPr>
        <w:t>î</w:t>
      </w:r>
      <w:r w:rsidR="009C7BB3" w:rsidRPr="009C7BB3">
        <w:rPr>
          <w:rFonts w:ascii="Roboto" w:hAnsi="Roboto" w:cs="Arial"/>
          <w:b/>
          <w:bCs/>
          <w:sz w:val="20"/>
          <w:szCs w:val="20"/>
        </w:rPr>
        <w:t xml:space="preserve">n cadrul </w:t>
      </w:r>
      <w:r w:rsidR="009C7BB3" w:rsidRPr="0011481B">
        <w:rPr>
          <w:rFonts w:ascii="Roboto" w:hAnsi="Roboto" w:cs="Arial"/>
          <w:b/>
          <w:bCs/>
          <w:sz w:val="20"/>
          <w:szCs w:val="20"/>
        </w:rPr>
        <w:t>Ministerului Locurilor de munc</w:t>
      </w:r>
      <w:r w:rsidR="009C7BB3" w:rsidRPr="0011481B">
        <w:rPr>
          <w:rFonts w:ascii="Roboto" w:hAnsi="Roboto" w:cs="Roboto"/>
          <w:b/>
          <w:bCs/>
          <w:sz w:val="20"/>
          <w:szCs w:val="20"/>
        </w:rPr>
        <w:t>ă</w:t>
      </w:r>
      <w:r w:rsidR="009C7BB3" w:rsidRPr="0011481B">
        <w:rPr>
          <w:rFonts w:ascii="Roboto" w:hAnsi="Roboto" w:cs="Arial"/>
          <w:b/>
          <w:bCs/>
          <w:sz w:val="20"/>
          <w:szCs w:val="20"/>
        </w:rPr>
        <w:t xml:space="preserve">, Economie </w:t>
      </w:r>
      <w:r w:rsidR="009C7BB3" w:rsidRPr="0011481B">
        <w:rPr>
          <w:rFonts w:ascii="Cambria" w:hAnsi="Cambria" w:cs="Cambria"/>
          <w:b/>
          <w:bCs/>
          <w:sz w:val="20"/>
          <w:szCs w:val="20"/>
        </w:rPr>
        <w:t>ș</w:t>
      </w:r>
      <w:r w:rsidR="009C7BB3" w:rsidRPr="0011481B">
        <w:rPr>
          <w:rFonts w:ascii="Roboto" w:hAnsi="Roboto" w:cs="Arial"/>
          <w:b/>
          <w:bCs/>
          <w:sz w:val="20"/>
          <w:szCs w:val="20"/>
        </w:rPr>
        <w:t>i Comer</w:t>
      </w:r>
      <w:r w:rsidR="009C7BB3" w:rsidRPr="0011481B">
        <w:rPr>
          <w:rFonts w:ascii="Cambria" w:hAnsi="Cambria" w:cs="Cambria"/>
          <w:b/>
          <w:bCs/>
          <w:sz w:val="20"/>
          <w:szCs w:val="20"/>
        </w:rPr>
        <w:t>ț</w:t>
      </w:r>
      <w:r w:rsidR="009C7BB3" w:rsidRPr="0011481B">
        <w:rPr>
          <w:rFonts w:ascii="Roboto" w:hAnsi="Roboto" w:cs="Arial"/>
          <w:b/>
          <w:bCs/>
          <w:sz w:val="20"/>
          <w:szCs w:val="20"/>
        </w:rPr>
        <w:t xml:space="preserve">, Guvernul Alberta. </w:t>
      </w:r>
    </w:p>
    <w:p w14:paraId="71E6C587" w14:textId="58543F6D" w:rsidR="00545D00" w:rsidRPr="0011481B" w:rsidRDefault="009C7BB3" w:rsidP="009C7BB3">
      <w:pPr>
        <w:pStyle w:val="ListParagraph"/>
        <w:numPr>
          <w:ilvl w:val="0"/>
          <w:numId w:val="44"/>
        </w:numPr>
        <w:jc w:val="both"/>
        <w:rPr>
          <w:rFonts w:ascii="Roboto" w:hAnsi="Roboto" w:cs="Arial"/>
          <w:sz w:val="20"/>
          <w:szCs w:val="20"/>
        </w:rPr>
      </w:pPr>
      <w:r w:rsidRPr="0011481B">
        <w:rPr>
          <w:rFonts w:ascii="Roboto" w:hAnsi="Roboto" w:cs="Arial"/>
          <w:sz w:val="20"/>
          <w:szCs w:val="20"/>
        </w:rPr>
        <w:t xml:space="preserve">Puncte de discutie: hidrogen, biocombustibili, energie regenerabilă </w:t>
      </w:r>
      <w:r w:rsidRPr="0011481B">
        <w:rPr>
          <w:rFonts w:ascii="Cambria" w:hAnsi="Cambria" w:cs="Cambria"/>
          <w:sz w:val="20"/>
          <w:szCs w:val="20"/>
        </w:rPr>
        <w:t>ș</w:t>
      </w:r>
      <w:r w:rsidRPr="0011481B">
        <w:rPr>
          <w:rFonts w:ascii="Roboto" w:hAnsi="Roboto" w:cs="Arial"/>
          <w:sz w:val="20"/>
          <w:szCs w:val="20"/>
        </w:rPr>
        <w:t>i eficien</w:t>
      </w:r>
      <w:r w:rsidRPr="0011481B">
        <w:rPr>
          <w:rFonts w:ascii="Cambria" w:hAnsi="Cambria" w:cs="Cambria"/>
          <w:sz w:val="20"/>
          <w:szCs w:val="20"/>
        </w:rPr>
        <w:t>ț</w:t>
      </w:r>
      <w:r w:rsidRPr="0011481B">
        <w:rPr>
          <w:rFonts w:ascii="Roboto" w:hAnsi="Roboto" w:cs="Roboto"/>
          <w:sz w:val="20"/>
          <w:szCs w:val="20"/>
        </w:rPr>
        <w:t>ă</w:t>
      </w:r>
      <w:r w:rsidRPr="0011481B">
        <w:rPr>
          <w:rFonts w:ascii="Roboto" w:hAnsi="Roboto" w:cs="Arial"/>
          <w:sz w:val="20"/>
          <w:szCs w:val="20"/>
        </w:rPr>
        <w:t xml:space="preserve"> energetic</w:t>
      </w:r>
      <w:r w:rsidRPr="0011481B">
        <w:rPr>
          <w:rFonts w:ascii="Roboto" w:hAnsi="Roboto" w:cs="Roboto"/>
          <w:sz w:val="20"/>
          <w:szCs w:val="20"/>
        </w:rPr>
        <w:t>ă</w:t>
      </w:r>
      <w:r w:rsidRPr="0011481B">
        <w:rPr>
          <w:rFonts w:ascii="Roboto" w:hAnsi="Roboto" w:cs="Arial"/>
          <w:sz w:val="20"/>
          <w:szCs w:val="20"/>
        </w:rPr>
        <w:t>.</w:t>
      </w:r>
    </w:p>
    <w:p w14:paraId="3312100A" w14:textId="4BDF2D67" w:rsidR="0011481B" w:rsidRPr="0011481B" w:rsidRDefault="0011481B" w:rsidP="0011481B">
      <w:pPr>
        <w:jc w:val="both"/>
        <w:rPr>
          <w:rFonts w:ascii="Roboto" w:hAnsi="Roboto" w:cs="Arial"/>
          <w:b/>
          <w:bCs/>
          <w:sz w:val="20"/>
          <w:szCs w:val="20"/>
        </w:rPr>
      </w:pPr>
      <w:r w:rsidRPr="0011481B">
        <w:rPr>
          <w:rFonts w:ascii="Roboto" w:hAnsi="Roboto" w:cs="Arial"/>
          <w:b/>
          <w:bCs/>
          <w:sz w:val="20"/>
          <w:szCs w:val="20"/>
        </w:rPr>
        <w:lastRenderedPageBreak/>
        <w:t>2.17. Participare la evenimentul de comemorare dedicat victimelor atacului terorist din 7 octombrie 2023, desfă</w:t>
      </w:r>
      <w:r w:rsidRPr="0011481B">
        <w:rPr>
          <w:rFonts w:ascii="Cambria" w:hAnsi="Cambria" w:cs="Cambria"/>
          <w:b/>
          <w:bCs/>
          <w:sz w:val="20"/>
          <w:szCs w:val="20"/>
        </w:rPr>
        <w:t>ș</w:t>
      </w:r>
      <w:r w:rsidRPr="0011481B">
        <w:rPr>
          <w:rFonts w:ascii="Roboto" w:hAnsi="Roboto" w:cs="Arial"/>
          <w:b/>
          <w:bCs/>
          <w:sz w:val="20"/>
          <w:szCs w:val="20"/>
        </w:rPr>
        <w:t>urat pe teritoriul Statului Israel.</w:t>
      </w:r>
    </w:p>
    <w:p w14:paraId="77943BF7" w14:textId="67B5B229" w:rsidR="004E2209" w:rsidRPr="0011481B" w:rsidRDefault="0011481B" w:rsidP="0011481B">
      <w:pPr>
        <w:pStyle w:val="ListParagraph"/>
        <w:numPr>
          <w:ilvl w:val="0"/>
          <w:numId w:val="44"/>
        </w:numPr>
        <w:jc w:val="both"/>
        <w:rPr>
          <w:rFonts w:ascii="Roboto" w:hAnsi="Roboto" w:cs="Arial"/>
          <w:sz w:val="20"/>
          <w:szCs w:val="20"/>
        </w:rPr>
      </w:pPr>
      <w:r w:rsidRPr="0011481B">
        <w:rPr>
          <w:rFonts w:ascii="Roboto" w:hAnsi="Roboto" w:cs="Arial"/>
          <w:sz w:val="20"/>
          <w:szCs w:val="20"/>
        </w:rPr>
        <w:t>În cadrul evenimentului, au fost lansate două căr</w:t>
      </w:r>
      <w:r w:rsidRPr="0011481B">
        <w:rPr>
          <w:rFonts w:ascii="Cambria" w:hAnsi="Cambria" w:cs="Cambria"/>
          <w:sz w:val="20"/>
          <w:szCs w:val="20"/>
        </w:rPr>
        <w:t>ț</w:t>
      </w:r>
      <w:r w:rsidRPr="0011481B">
        <w:rPr>
          <w:rFonts w:ascii="Roboto" w:hAnsi="Roboto" w:cs="Arial"/>
          <w:sz w:val="20"/>
          <w:szCs w:val="20"/>
        </w:rPr>
        <w:t>i: "Fiul Hamasului", scris</w:t>
      </w:r>
      <w:r w:rsidRPr="0011481B">
        <w:rPr>
          <w:rFonts w:ascii="Roboto" w:hAnsi="Roboto" w:cs="Roboto"/>
          <w:sz w:val="20"/>
          <w:szCs w:val="20"/>
        </w:rPr>
        <w:t>ă</w:t>
      </w:r>
      <w:r w:rsidRPr="0011481B">
        <w:rPr>
          <w:rFonts w:ascii="Roboto" w:hAnsi="Roboto" w:cs="Arial"/>
          <w:sz w:val="20"/>
          <w:szCs w:val="20"/>
        </w:rPr>
        <w:t xml:space="preserve"> de Mosab Hassan Yousef, </w:t>
      </w:r>
      <w:r w:rsidRPr="0011481B">
        <w:rPr>
          <w:rFonts w:ascii="Cambria" w:hAnsi="Cambria" w:cs="Cambria"/>
          <w:sz w:val="20"/>
          <w:szCs w:val="20"/>
        </w:rPr>
        <w:t>ș</w:t>
      </w:r>
      <w:r w:rsidRPr="0011481B">
        <w:rPr>
          <w:rFonts w:ascii="Roboto" w:hAnsi="Roboto" w:cs="Arial"/>
          <w:sz w:val="20"/>
          <w:szCs w:val="20"/>
        </w:rPr>
        <w:t>i "O zi din octombrie", care cuprinde mărturii ale supravie</w:t>
      </w:r>
      <w:r w:rsidRPr="0011481B">
        <w:rPr>
          <w:rFonts w:ascii="Cambria" w:hAnsi="Cambria" w:cs="Cambria"/>
          <w:sz w:val="20"/>
          <w:szCs w:val="20"/>
        </w:rPr>
        <w:t>ț</w:t>
      </w:r>
      <w:r w:rsidRPr="0011481B">
        <w:rPr>
          <w:rFonts w:ascii="Roboto" w:hAnsi="Roboto" w:cs="Arial"/>
          <w:sz w:val="20"/>
          <w:szCs w:val="20"/>
        </w:rPr>
        <w:t>uitorilor atacului terorist din 2023</w:t>
      </w:r>
    </w:p>
    <w:p w14:paraId="4080B2D9" w14:textId="35976EC8" w:rsidR="0011481B" w:rsidRDefault="0011481B" w:rsidP="0011481B">
      <w:pPr>
        <w:jc w:val="both"/>
        <w:rPr>
          <w:rFonts w:ascii="Roboto" w:hAnsi="Roboto" w:cs="Arial"/>
          <w:b/>
          <w:bCs/>
          <w:sz w:val="20"/>
          <w:szCs w:val="20"/>
        </w:rPr>
      </w:pPr>
      <w:r w:rsidRPr="0011481B">
        <w:rPr>
          <w:rFonts w:ascii="Roboto" w:hAnsi="Roboto" w:cs="Arial"/>
          <w:b/>
          <w:bCs/>
          <w:sz w:val="20"/>
          <w:szCs w:val="20"/>
        </w:rPr>
        <w:t>2.18. Participare la invita</w:t>
      </w:r>
      <w:r w:rsidRPr="0011481B">
        <w:rPr>
          <w:rFonts w:ascii="Cambria" w:hAnsi="Cambria" w:cs="Cambria"/>
          <w:b/>
          <w:bCs/>
          <w:sz w:val="20"/>
          <w:szCs w:val="20"/>
        </w:rPr>
        <w:t>ț</w:t>
      </w:r>
      <w:r w:rsidRPr="0011481B">
        <w:rPr>
          <w:rFonts w:ascii="Roboto" w:hAnsi="Roboto" w:cs="Arial"/>
          <w:b/>
          <w:bCs/>
          <w:sz w:val="20"/>
          <w:szCs w:val="20"/>
        </w:rPr>
        <w:t>ia Excelen</w:t>
      </w:r>
      <w:r w:rsidRPr="0011481B">
        <w:rPr>
          <w:rFonts w:ascii="Cambria" w:hAnsi="Cambria" w:cs="Cambria"/>
          <w:b/>
          <w:bCs/>
          <w:sz w:val="20"/>
          <w:szCs w:val="20"/>
        </w:rPr>
        <w:t>ț</w:t>
      </w:r>
      <w:r w:rsidRPr="0011481B">
        <w:rPr>
          <w:rFonts w:ascii="Roboto" w:hAnsi="Roboto" w:cs="Arial"/>
          <w:b/>
          <w:bCs/>
          <w:sz w:val="20"/>
          <w:szCs w:val="20"/>
        </w:rPr>
        <w:t>ei Sale, Domnul Dr. Peer Gebauer, Ambasadorul Republicii Federale Germania în România, am participat la recep</w:t>
      </w:r>
      <w:r w:rsidRPr="0011481B">
        <w:rPr>
          <w:rFonts w:ascii="Cambria" w:hAnsi="Cambria" w:cs="Cambria"/>
          <w:b/>
          <w:bCs/>
          <w:sz w:val="20"/>
          <w:szCs w:val="20"/>
        </w:rPr>
        <w:t>ț</w:t>
      </w:r>
      <w:r w:rsidRPr="0011481B">
        <w:rPr>
          <w:rFonts w:ascii="Roboto" w:hAnsi="Roboto" w:cs="Arial"/>
          <w:b/>
          <w:bCs/>
          <w:sz w:val="20"/>
          <w:szCs w:val="20"/>
        </w:rPr>
        <w:t>ia dedicat</w:t>
      </w:r>
      <w:r w:rsidRPr="0011481B">
        <w:rPr>
          <w:rFonts w:ascii="Roboto" w:hAnsi="Roboto" w:cs="Roboto"/>
          <w:b/>
          <w:bCs/>
          <w:sz w:val="20"/>
          <w:szCs w:val="20"/>
        </w:rPr>
        <w:t>ă</w:t>
      </w:r>
      <w:r w:rsidRPr="0011481B">
        <w:rPr>
          <w:rFonts w:ascii="Roboto" w:hAnsi="Roboto" w:cs="Arial"/>
          <w:b/>
          <w:bCs/>
          <w:sz w:val="20"/>
          <w:szCs w:val="20"/>
        </w:rPr>
        <w:t xml:space="preserve"> Zilei Unit</w:t>
      </w:r>
      <w:r w:rsidRPr="0011481B">
        <w:rPr>
          <w:rFonts w:ascii="Roboto" w:hAnsi="Roboto" w:cs="Roboto"/>
          <w:b/>
          <w:bCs/>
          <w:sz w:val="20"/>
          <w:szCs w:val="20"/>
        </w:rPr>
        <w:t>ă</w:t>
      </w:r>
      <w:r w:rsidRPr="0011481B">
        <w:rPr>
          <w:rFonts w:ascii="Cambria" w:hAnsi="Cambria" w:cs="Cambria"/>
          <w:b/>
          <w:bCs/>
          <w:sz w:val="20"/>
          <w:szCs w:val="20"/>
        </w:rPr>
        <w:t>ț</w:t>
      </w:r>
      <w:r w:rsidRPr="0011481B">
        <w:rPr>
          <w:rFonts w:ascii="Roboto" w:hAnsi="Roboto" w:cs="Arial"/>
          <w:b/>
          <w:bCs/>
          <w:sz w:val="20"/>
          <w:szCs w:val="20"/>
        </w:rPr>
        <w:t>ii Germane</w:t>
      </w:r>
    </w:p>
    <w:p w14:paraId="0D81BB9C" w14:textId="11432AE6" w:rsidR="00593C09" w:rsidRDefault="00593C09" w:rsidP="0011481B">
      <w:pPr>
        <w:jc w:val="both"/>
        <w:rPr>
          <w:rFonts w:ascii="Roboto" w:hAnsi="Roboto" w:cs="Arial"/>
          <w:b/>
          <w:bCs/>
          <w:sz w:val="20"/>
          <w:szCs w:val="20"/>
        </w:rPr>
      </w:pPr>
      <w:r>
        <w:rPr>
          <w:rFonts w:ascii="Roboto" w:hAnsi="Roboto" w:cs="Arial"/>
          <w:b/>
          <w:bCs/>
          <w:sz w:val="20"/>
          <w:szCs w:val="20"/>
        </w:rPr>
        <w:t xml:space="preserve">2.19. </w:t>
      </w:r>
      <w:r w:rsidRPr="00AA00B4">
        <w:rPr>
          <w:rFonts w:ascii="Roboto" w:hAnsi="Roboto" w:cs="Arial"/>
          <w:b/>
          <w:bCs/>
          <w:sz w:val="20"/>
          <w:szCs w:val="20"/>
        </w:rPr>
        <w:t>Participare</w:t>
      </w:r>
      <w:r w:rsidRPr="00AA00B4">
        <w:rPr>
          <w:b/>
          <w:bCs/>
        </w:rPr>
        <w:t xml:space="preserve"> la </w:t>
      </w:r>
      <w:r w:rsidRPr="00AA00B4">
        <w:rPr>
          <w:rFonts w:ascii="Roboto" w:hAnsi="Roboto" w:cs="Arial"/>
          <w:b/>
          <w:bCs/>
          <w:sz w:val="20"/>
          <w:szCs w:val="20"/>
        </w:rPr>
        <w:t>invita</w:t>
      </w:r>
      <w:r w:rsidRPr="00AA00B4">
        <w:rPr>
          <w:rFonts w:ascii="Cambria" w:hAnsi="Cambria" w:cs="Cambria"/>
          <w:b/>
          <w:bCs/>
          <w:sz w:val="20"/>
          <w:szCs w:val="20"/>
        </w:rPr>
        <w:t>ț</w:t>
      </w:r>
      <w:r w:rsidRPr="00AA00B4">
        <w:rPr>
          <w:rFonts w:ascii="Roboto" w:hAnsi="Roboto" w:cs="Arial"/>
          <w:b/>
          <w:bCs/>
          <w:sz w:val="20"/>
          <w:szCs w:val="20"/>
        </w:rPr>
        <w:t>ia Excelen</w:t>
      </w:r>
      <w:r w:rsidRPr="00AA00B4">
        <w:rPr>
          <w:rFonts w:ascii="Cambria" w:hAnsi="Cambria" w:cs="Cambria"/>
          <w:b/>
          <w:bCs/>
          <w:sz w:val="20"/>
          <w:szCs w:val="20"/>
        </w:rPr>
        <w:t>ț</w:t>
      </w:r>
      <w:r w:rsidRPr="00AA00B4">
        <w:rPr>
          <w:rFonts w:ascii="Roboto" w:hAnsi="Roboto" w:cs="Arial"/>
          <w:b/>
          <w:bCs/>
          <w:sz w:val="20"/>
          <w:szCs w:val="20"/>
        </w:rPr>
        <w:t xml:space="preserve">ei Sale, Ambasadorul </w:t>
      </w:r>
      <w:r w:rsidRPr="00593C09">
        <w:rPr>
          <w:rFonts w:ascii="Roboto" w:hAnsi="Roboto" w:cs="Arial"/>
          <w:b/>
          <w:bCs/>
          <w:sz w:val="20"/>
          <w:szCs w:val="20"/>
        </w:rPr>
        <w:t xml:space="preserve">Republicii Coreea </w:t>
      </w:r>
      <w:r w:rsidRPr="00593C09">
        <w:rPr>
          <w:rFonts w:ascii="Roboto" w:hAnsi="Roboto" w:cs="Roboto"/>
          <w:b/>
          <w:bCs/>
          <w:sz w:val="20"/>
          <w:szCs w:val="20"/>
        </w:rPr>
        <w:t>î</w:t>
      </w:r>
      <w:r w:rsidRPr="00593C09">
        <w:rPr>
          <w:rFonts w:ascii="Roboto" w:hAnsi="Roboto" w:cs="Arial"/>
          <w:b/>
          <w:bCs/>
          <w:sz w:val="20"/>
          <w:szCs w:val="20"/>
        </w:rPr>
        <w:t>n Rom</w:t>
      </w:r>
      <w:r w:rsidRPr="00593C09">
        <w:rPr>
          <w:rFonts w:ascii="Roboto" w:hAnsi="Roboto" w:cs="Roboto"/>
          <w:b/>
          <w:bCs/>
          <w:sz w:val="20"/>
          <w:szCs w:val="20"/>
        </w:rPr>
        <w:t>â</w:t>
      </w:r>
      <w:r w:rsidRPr="00593C09">
        <w:rPr>
          <w:rFonts w:ascii="Roboto" w:hAnsi="Roboto" w:cs="Arial"/>
          <w:b/>
          <w:bCs/>
          <w:sz w:val="20"/>
          <w:szCs w:val="20"/>
        </w:rPr>
        <w:t>nia, Domnul Rim Kap-soo</w:t>
      </w:r>
      <w:r>
        <w:rPr>
          <w:rFonts w:ascii="Roboto" w:hAnsi="Roboto" w:cs="Arial"/>
          <w:b/>
          <w:bCs/>
          <w:sz w:val="20"/>
          <w:szCs w:val="20"/>
        </w:rPr>
        <w:t xml:space="preserve"> </w:t>
      </w:r>
      <w:r w:rsidRPr="00593C09">
        <w:rPr>
          <w:rFonts w:ascii="Roboto" w:hAnsi="Roboto" w:cs="Arial"/>
          <w:b/>
          <w:bCs/>
          <w:sz w:val="20"/>
          <w:szCs w:val="20"/>
        </w:rPr>
        <w:t>la celebrarea Zilei Na</w:t>
      </w:r>
      <w:r w:rsidRPr="00593C09">
        <w:rPr>
          <w:rFonts w:ascii="Cambria" w:hAnsi="Cambria" w:cs="Cambria"/>
          <w:b/>
          <w:bCs/>
          <w:sz w:val="20"/>
          <w:szCs w:val="20"/>
        </w:rPr>
        <w:t>ț</w:t>
      </w:r>
      <w:r w:rsidRPr="00593C09">
        <w:rPr>
          <w:rFonts w:ascii="Roboto" w:hAnsi="Roboto" w:cs="Arial"/>
          <w:b/>
          <w:bCs/>
          <w:sz w:val="20"/>
          <w:szCs w:val="20"/>
        </w:rPr>
        <w:t>ionale a Fond</w:t>
      </w:r>
      <w:r w:rsidRPr="00593C09">
        <w:rPr>
          <w:rFonts w:ascii="Roboto" w:hAnsi="Roboto" w:cs="Roboto"/>
          <w:b/>
          <w:bCs/>
          <w:sz w:val="20"/>
          <w:szCs w:val="20"/>
        </w:rPr>
        <w:t>ă</w:t>
      </w:r>
      <w:r w:rsidRPr="00593C09">
        <w:rPr>
          <w:rFonts w:ascii="Roboto" w:hAnsi="Roboto" w:cs="Arial"/>
          <w:b/>
          <w:bCs/>
          <w:sz w:val="20"/>
          <w:szCs w:val="20"/>
        </w:rPr>
        <w:t>rii Statului Coreean.</w:t>
      </w:r>
    </w:p>
    <w:p w14:paraId="58D16B75" w14:textId="0A8E3681" w:rsidR="00AA00B4" w:rsidRDefault="00AA00B4" w:rsidP="0011481B">
      <w:pPr>
        <w:jc w:val="both"/>
        <w:rPr>
          <w:rFonts w:ascii="Roboto" w:hAnsi="Roboto" w:cs="Arial"/>
          <w:b/>
          <w:bCs/>
          <w:sz w:val="20"/>
          <w:szCs w:val="20"/>
        </w:rPr>
      </w:pPr>
      <w:r>
        <w:rPr>
          <w:rFonts w:ascii="Roboto" w:hAnsi="Roboto" w:cs="Arial"/>
          <w:b/>
          <w:bCs/>
          <w:sz w:val="20"/>
          <w:szCs w:val="20"/>
        </w:rPr>
        <w:t>2.20</w:t>
      </w:r>
      <w:r w:rsidRPr="00AA00B4">
        <w:rPr>
          <w:rFonts w:ascii="Roboto" w:hAnsi="Roboto" w:cs="Arial"/>
          <w:b/>
          <w:bCs/>
          <w:sz w:val="20"/>
          <w:szCs w:val="20"/>
        </w:rPr>
        <w:t xml:space="preserve"> </w:t>
      </w:r>
      <w:r>
        <w:rPr>
          <w:rFonts w:ascii="Roboto" w:hAnsi="Roboto" w:cs="Arial"/>
          <w:b/>
          <w:bCs/>
          <w:sz w:val="20"/>
          <w:szCs w:val="20"/>
        </w:rPr>
        <w:t xml:space="preserve">Întâlnire cu </w:t>
      </w:r>
      <w:r w:rsidRPr="00AA00B4">
        <w:rPr>
          <w:rFonts w:ascii="Roboto" w:hAnsi="Roboto" w:cs="Arial"/>
          <w:b/>
          <w:bCs/>
          <w:sz w:val="20"/>
          <w:szCs w:val="20"/>
        </w:rPr>
        <w:t>reprezentanți ai Ambasadei Japoniei în România, ai Organizației Japoneze pentru Comerț Exterior și ai Energy Policy Group</w:t>
      </w:r>
      <w:r>
        <w:rPr>
          <w:rFonts w:ascii="Roboto" w:hAnsi="Roboto" w:cs="Arial"/>
          <w:b/>
          <w:bCs/>
          <w:sz w:val="20"/>
          <w:szCs w:val="20"/>
        </w:rPr>
        <w:t xml:space="preserve"> – decembrie 2024 </w:t>
      </w:r>
    </w:p>
    <w:p w14:paraId="2FBD6C75" w14:textId="77777777" w:rsidR="00AA00B4" w:rsidRPr="00AA00B4" w:rsidRDefault="00AA00B4" w:rsidP="00AA00B4">
      <w:pPr>
        <w:pStyle w:val="ListParagraph"/>
        <w:numPr>
          <w:ilvl w:val="0"/>
          <w:numId w:val="44"/>
        </w:numPr>
        <w:jc w:val="both"/>
        <w:rPr>
          <w:rFonts w:ascii="Roboto" w:hAnsi="Roboto" w:cs="Arial"/>
          <w:sz w:val="20"/>
          <w:szCs w:val="20"/>
        </w:rPr>
      </w:pPr>
      <w:r w:rsidRPr="00AA00B4">
        <w:rPr>
          <w:rFonts w:ascii="Roboto" w:hAnsi="Roboto" w:cs="Arial"/>
          <w:sz w:val="20"/>
          <w:szCs w:val="20"/>
        </w:rPr>
        <w:t>Din delegația japoneză au făcut parte domnul Hiroshi Kudo, Secretar I, Ambasada Japoniei în România; domnul Ryo Taniguchi, Consilier, Ambasada Japoniei în România; domnul Kozo Saiki, Consilier Special al Ministrului, Ministerul Economiei, Comerțului și Industriei din Japonia; domnul Masami Hihara, Director Adjunct, Biroul JETRO Berlin; doamna Sawaka Takazaki, Director General, Biroul JETRO București; doamna Kotomi Kobayashi, Stagiar, Biroul JETRO București.</w:t>
      </w:r>
    </w:p>
    <w:p w14:paraId="0CCDB780" w14:textId="5C0EDA3E" w:rsidR="00AA00B4" w:rsidRDefault="00AA00B4" w:rsidP="00AA00B4">
      <w:pPr>
        <w:pStyle w:val="ListParagraph"/>
        <w:numPr>
          <w:ilvl w:val="0"/>
          <w:numId w:val="44"/>
        </w:numPr>
        <w:jc w:val="both"/>
        <w:rPr>
          <w:rFonts w:ascii="Roboto" w:hAnsi="Roboto" w:cs="Arial"/>
          <w:sz w:val="20"/>
          <w:szCs w:val="20"/>
        </w:rPr>
      </w:pPr>
      <w:r w:rsidRPr="00AA00B4">
        <w:rPr>
          <w:rFonts w:ascii="Roboto" w:hAnsi="Roboto" w:cs="Arial"/>
          <w:sz w:val="20"/>
          <w:szCs w:val="20"/>
        </w:rPr>
        <w:t>EPG: Radu Dudau, Director EPG, Mihnea Cătuți, Director de Cercetare-Dezvoltare EPG, și Alexandru Ciocan, cercetător.</w:t>
      </w:r>
    </w:p>
    <w:p w14:paraId="40D7680C" w14:textId="3D3613AD" w:rsidR="00AA00B4" w:rsidRDefault="00AA00B4" w:rsidP="00AA00B4">
      <w:pPr>
        <w:jc w:val="both"/>
        <w:rPr>
          <w:rFonts w:ascii="Roboto" w:hAnsi="Roboto" w:cs="Arial"/>
          <w:b/>
          <w:bCs/>
          <w:sz w:val="20"/>
          <w:szCs w:val="20"/>
        </w:rPr>
      </w:pPr>
      <w:r w:rsidRPr="00E01F3C">
        <w:rPr>
          <w:rFonts w:ascii="Roboto" w:hAnsi="Roboto" w:cs="Arial"/>
          <w:b/>
          <w:bCs/>
          <w:sz w:val="20"/>
          <w:szCs w:val="20"/>
        </w:rPr>
        <w:t>2.21. Participare</w:t>
      </w:r>
      <w:r w:rsidRPr="00E01F3C">
        <w:rPr>
          <w:b/>
          <w:bCs/>
        </w:rPr>
        <w:t xml:space="preserve"> la </w:t>
      </w:r>
      <w:r w:rsidRPr="00E01F3C">
        <w:rPr>
          <w:rFonts w:ascii="Roboto" w:hAnsi="Roboto" w:cs="Arial"/>
          <w:b/>
          <w:bCs/>
          <w:sz w:val="20"/>
          <w:szCs w:val="20"/>
        </w:rPr>
        <w:t>invita</w:t>
      </w:r>
      <w:r w:rsidRPr="00E01F3C">
        <w:rPr>
          <w:rFonts w:ascii="Cambria" w:hAnsi="Cambria" w:cs="Cambria"/>
          <w:b/>
          <w:bCs/>
          <w:sz w:val="20"/>
          <w:szCs w:val="20"/>
        </w:rPr>
        <w:t>ț</w:t>
      </w:r>
      <w:r w:rsidRPr="00E01F3C">
        <w:rPr>
          <w:rFonts w:ascii="Roboto" w:hAnsi="Roboto" w:cs="Arial"/>
          <w:b/>
          <w:bCs/>
          <w:sz w:val="20"/>
          <w:szCs w:val="20"/>
        </w:rPr>
        <w:t>ia Excelen</w:t>
      </w:r>
      <w:r w:rsidRPr="00E01F3C">
        <w:rPr>
          <w:rFonts w:ascii="Cambria" w:hAnsi="Cambria" w:cs="Cambria"/>
          <w:b/>
          <w:bCs/>
          <w:sz w:val="20"/>
          <w:szCs w:val="20"/>
        </w:rPr>
        <w:t>ț</w:t>
      </w:r>
      <w:r w:rsidRPr="00E01F3C">
        <w:rPr>
          <w:rFonts w:ascii="Roboto" w:hAnsi="Roboto" w:cs="Arial"/>
          <w:b/>
          <w:bCs/>
          <w:sz w:val="20"/>
          <w:szCs w:val="20"/>
        </w:rPr>
        <w:t>ei Sale, Ambasadorul Uffe A. Balslev, la recepția de Crăciun organizată de Ambasada Regatului Danemarcei în România.</w:t>
      </w:r>
    </w:p>
    <w:p w14:paraId="5E9DAC90" w14:textId="0C083B1A" w:rsidR="00C276AE" w:rsidRPr="00E01F3C" w:rsidRDefault="00C276AE" w:rsidP="00AA00B4">
      <w:pPr>
        <w:jc w:val="both"/>
        <w:rPr>
          <w:rFonts w:ascii="Roboto" w:hAnsi="Roboto" w:cs="Arial"/>
          <w:b/>
          <w:bCs/>
          <w:sz w:val="20"/>
          <w:szCs w:val="20"/>
        </w:rPr>
      </w:pPr>
      <w:r>
        <w:rPr>
          <w:rFonts w:ascii="Roboto" w:hAnsi="Roboto" w:cs="Arial"/>
          <w:b/>
          <w:bCs/>
          <w:sz w:val="20"/>
          <w:szCs w:val="20"/>
        </w:rPr>
        <w:t xml:space="preserve">2.22 </w:t>
      </w:r>
      <w:r w:rsidRPr="00E01F3C">
        <w:rPr>
          <w:rFonts w:ascii="Roboto" w:hAnsi="Roboto" w:cs="Arial"/>
          <w:b/>
          <w:bCs/>
          <w:sz w:val="20"/>
          <w:szCs w:val="20"/>
        </w:rPr>
        <w:t>Participare</w:t>
      </w:r>
      <w:r w:rsidRPr="00E01F3C">
        <w:rPr>
          <w:b/>
          <w:bCs/>
        </w:rPr>
        <w:t xml:space="preserve"> la</w:t>
      </w:r>
      <w:r w:rsidRPr="00C276AE">
        <w:rPr>
          <w:rFonts w:ascii="Roboto" w:hAnsi="Roboto" w:cs="Arial"/>
          <w:b/>
          <w:bCs/>
          <w:sz w:val="20"/>
          <w:szCs w:val="20"/>
        </w:rPr>
        <w:t xml:space="preserve"> Excelenței Sale, doamna Enkeleda Mërkuri, ambasadoarea Republicii Albania la București, </w:t>
      </w:r>
      <w:r>
        <w:rPr>
          <w:rFonts w:ascii="Roboto" w:hAnsi="Roboto" w:cs="Arial"/>
          <w:b/>
          <w:bCs/>
          <w:sz w:val="20"/>
          <w:szCs w:val="20"/>
        </w:rPr>
        <w:t>la</w:t>
      </w:r>
      <w:r w:rsidRPr="00C276AE">
        <w:rPr>
          <w:rFonts w:ascii="Roboto" w:hAnsi="Roboto" w:cs="Arial"/>
          <w:b/>
          <w:bCs/>
          <w:sz w:val="20"/>
          <w:szCs w:val="20"/>
        </w:rPr>
        <w:t xml:space="preserve"> recepția oferită cu ocazia Zilei Independenței Albaniei.</w:t>
      </w:r>
    </w:p>
    <w:p w14:paraId="1F68E7F2" w14:textId="77777777" w:rsidR="00C63F07" w:rsidRPr="00C63F07" w:rsidRDefault="00C63F07" w:rsidP="00F01CC0">
      <w:pPr>
        <w:jc w:val="both"/>
        <w:rPr>
          <w:rFonts w:ascii="Roboto" w:hAnsi="Roboto" w:cs="Arial"/>
          <w:b/>
          <w:bCs/>
          <w:sz w:val="20"/>
          <w:szCs w:val="20"/>
        </w:rPr>
      </w:pPr>
    </w:p>
    <w:p w14:paraId="49C20396" w14:textId="70F5FE37" w:rsidR="00F01CC0" w:rsidRPr="00C63F07" w:rsidRDefault="00F01CC0" w:rsidP="00F01CC0">
      <w:pPr>
        <w:pStyle w:val="Heading1"/>
        <w:jc w:val="both"/>
        <w:rPr>
          <w:rFonts w:ascii="Roboto" w:hAnsi="Roboto" w:cs="Arial"/>
          <w:b/>
          <w:bCs/>
          <w:color w:val="002060"/>
          <w:sz w:val="26"/>
          <w:szCs w:val="26"/>
        </w:rPr>
      </w:pPr>
      <w:r w:rsidRPr="00C63F07">
        <w:rPr>
          <w:rFonts w:ascii="Roboto" w:hAnsi="Roboto" w:cs="Arial"/>
          <w:b/>
          <w:bCs/>
          <w:color w:val="002060"/>
          <w:sz w:val="26"/>
          <w:szCs w:val="26"/>
        </w:rPr>
        <w:t xml:space="preserve">3.Evenimente </w:t>
      </w:r>
      <w:r w:rsidR="00FA1D91" w:rsidRPr="00C63F07">
        <w:rPr>
          <w:rFonts w:ascii="Roboto" w:hAnsi="Roboto" w:cs="Arial"/>
          <w:b/>
          <w:bCs/>
          <w:color w:val="002060"/>
          <w:sz w:val="26"/>
          <w:szCs w:val="26"/>
        </w:rPr>
        <w:t>i</w:t>
      </w:r>
      <w:r w:rsidRPr="00C63F07">
        <w:rPr>
          <w:rFonts w:ascii="Roboto" w:hAnsi="Roboto" w:cs="Arial"/>
          <w:b/>
          <w:bCs/>
          <w:color w:val="002060"/>
          <w:sz w:val="26"/>
          <w:szCs w:val="26"/>
        </w:rPr>
        <w:t>ni</w:t>
      </w:r>
      <w:r w:rsidR="00FA1D91" w:rsidRPr="00C63F07">
        <w:rPr>
          <w:rFonts w:ascii="Roboto" w:hAnsi="Roboto" w:cs="Arial"/>
          <w:b/>
          <w:bCs/>
          <w:color w:val="002060"/>
          <w:sz w:val="26"/>
          <w:szCs w:val="26"/>
        </w:rPr>
        <w:t>ț</w:t>
      </w:r>
      <w:r w:rsidRPr="00C63F07">
        <w:rPr>
          <w:rFonts w:ascii="Roboto" w:hAnsi="Roboto" w:cs="Arial"/>
          <w:b/>
          <w:bCs/>
          <w:color w:val="002060"/>
          <w:sz w:val="26"/>
          <w:szCs w:val="26"/>
        </w:rPr>
        <w:t xml:space="preserve">iate </w:t>
      </w:r>
      <w:r w:rsidR="00FA1D91" w:rsidRPr="00C63F07">
        <w:rPr>
          <w:rFonts w:ascii="Roboto" w:hAnsi="Roboto" w:cs="Arial"/>
          <w:b/>
          <w:bCs/>
          <w:color w:val="002060"/>
          <w:sz w:val="26"/>
          <w:szCs w:val="26"/>
        </w:rPr>
        <w:t>ș</w:t>
      </w:r>
      <w:r w:rsidRPr="00C63F07">
        <w:rPr>
          <w:rFonts w:ascii="Roboto" w:hAnsi="Roboto" w:cs="Arial"/>
          <w:b/>
          <w:bCs/>
          <w:color w:val="002060"/>
          <w:sz w:val="26"/>
          <w:szCs w:val="26"/>
        </w:rPr>
        <w:t>i coordonate</w:t>
      </w:r>
    </w:p>
    <w:p w14:paraId="3310626A" w14:textId="6385D429" w:rsidR="00F01CC0" w:rsidRPr="002C4372" w:rsidRDefault="00F01CC0" w:rsidP="00F01CC0">
      <w:pPr>
        <w:jc w:val="both"/>
        <w:rPr>
          <w:rFonts w:ascii="Roboto" w:hAnsi="Roboto" w:cs="Arial"/>
          <w:b/>
          <w:bCs/>
          <w:sz w:val="20"/>
          <w:szCs w:val="20"/>
        </w:rPr>
      </w:pPr>
      <w:r w:rsidRPr="002C4372">
        <w:rPr>
          <w:rFonts w:ascii="Roboto" w:hAnsi="Roboto" w:cs="Arial"/>
          <w:b/>
          <w:bCs/>
          <w:sz w:val="20"/>
          <w:szCs w:val="20"/>
        </w:rPr>
        <w:t>3.1</w:t>
      </w:r>
      <w:r w:rsidRPr="002C4372">
        <w:rPr>
          <w:rFonts w:ascii="Roboto" w:hAnsi="Roboto" w:cs="Arial"/>
          <w:sz w:val="20"/>
          <w:szCs w:val="20"/>
        </w:rPr>
        <w:t xml:space="preserve">. </w:t>
      </w:r>
      <w:r w:rsidRPr="002C4372">
        <w:rPr>
          <w:rFonts w:ascii="Roboto" w:hAnsi="Roboto" w:cs="Arial"/>
          <w:b/>
          <w:bCs/>
          <w:sz w:val="20"/>
          <w:szCs w:val="20"/>
        </w:rPr>
        <w:t>Expoziția "Viitorul Energiei, în viziunea copiilor – Ediția a III-a"</w:t>
      </w:r>
      <w:r w:rsidRPr="00E71830">
        <w:rPr>
          <w:rFonts w:ascii="Roboto" w:hAnsi="Roboto" w:cs="Arial"/>
          <w:sz w:val="20"/>
          <w:szCs w:val="20"/>
        </w:rPr>
        <w:t xml:space="preserve"> (martie)</w:t>
      </w:r>
    </w:p>
    <w:p w14:paraId="169C5CF2" w14:textId="1EFB3904" w:rsidR="00F01CC0" w:rsidRPr="002C4372" w:rsidRDefault="00F01CC0" w:rsidP="00F01CC0">
      <w:pPr>
        <w:pStyle w:val="ListParagraph"/>
        <w:numPr>
          <w:ilvl w:val="0"/>
          <w:numId w:val="33"/>
        </w:numPr>
        <w:jc w:val="both"/>
        <w:rPr>
          <w:rFonts w:ascii="Roboto" w:hAnsi="Roboto" w:cs="Arial"/>
          <w:sz w:val="20"/>
          <w:szCs w:val="20"/>
        </w:rPr>
      </w:pPr>
      <w:r w:rsidRPr="002C4372">
        <w:rPr>
          <w:rFonts w:ascii="Roboto" w:hAnsi="Roboto" w:cs="Arial"/>
          <w:sz w:val="20"/>
          <w:szCs w:val="20"/>
        </w:rPr>
        <w:t>Organizat</w:t>
      </w:r>
      <w:r w:rsidR="00FA640D">
        <w:rPr>
          <w:rFonts w:ascii="Roboto" w:hAnsi="Roboto" w:cs="Arial"/>
          <w:sz w:val="20"/>
          <w:szCs w:val="20"/>
        </w:rPr>
        <w:t>ă</w:t>
      </w:r>
      <w:r w:rsidRPr="002C4372">
        <w:rPr>
          <w:rFonts w:ascii="Roboto" w:hAnsi="Roboto" w:cs="Arial"/>
          <w:sz w:val="20"/>
          <w:szCs w:val="20"/>
        </w:rPr>
        <w:t xml:space="preserve"> cu prilejul Zilei Mondiale a Eficienței Energetice</w:t>
      </w:r>
    </w:p>
    <w:p w14:paraId="07A65AA1" w14:textId="77777777" w:rsidR="00F01CC0" w:rsidRPr="002C4372" w:rsidRDefault="00F01CC0" w:rsidP="00F01CC0">
      <w:pPr>
        <w:pStyle w:val="ListParagraph"/>
        <w:numPr>
          <w:ilvl w:val="0"/>
          <w:numId w:val="33"/>
        </w:numPr>
        <w:jc w:val="both"/>
        <w:rPr>
          <w:rFonts w:ascii="Roboto" w:hAnsi="Roboto" w:cs="Arial"/>
          <w:sz w:val="20"/>
          <w:szCs w:val="20"/>
        </w:rPr>
      </w:pPr>
      <w:r w:rsidRPr="002C4372">
        <w:rPr>
          <w:rFonts w:ascii="Roboto" w:hAnsi="Roboto" w:cs="Arial"/>
          <w:sz w:val="20"/>
          <w:szCs w:val="20"/>
        </w:rPr>
        <w:t>Ediția a fost una de amploare datorită interesului crescut din partea elevilor expozanți care au venit cu lucrările lor realizate în școli, precum cele din proiectul ”Smart House” al tinerilor de la Lucian Blaga University of Sibiu, coordonați de domnul profesor Claudiu Isarie. Expozanți la eveniment au fost elevi din școli din județele Teleorman, Sibiu și București.</w:t>
      </w:r>
    </w:p>
    <w:p w14:paraId="13EF7422" w14:textId="6BBA64B0" w:rsidR="00F01CC0" w:rsidRPr="002C4372" w:rsidRDefault="00F01CC0" w:rsidP="00F01CC0">
      <w:pPr>
        <w:pStyle w:val="ListParagraph"/>
        <w:numPr>
          <w:ilvl w:val="0"/>
          <w:numId w:val="33"/>
        </w:numPr>
        <w:jc w:val="both"/>
        <w:rPr>
          <w:rFonts w:ascii="Roboto" w:hAnsi="Roboto" w:cs="Arial"/>
          <w:sz w:val="20"/>
          <w:szCs w:val="20"/>
        </w:rPr>
      </w:pPr>
      <w:r w:rsidRPr="002C4372">
        <w:rPr>
          <w:rFonts w:ascii="Roboto" w:hAnsi="Roboto" w:cs="Arial"/>
          <w:sz w:val="20"/>
          <w:szCs w:val="20"/>
        </w:rPr>
        <w:t xml:space="preserve">Evenimentul a fost organizat </w:t>
      </w:r>
      <w:r w:rsidR="00232B32">
        <w:rPr>
          <w:rFonts w:ascii="Roboto" w:hAnsi="Roboto" w:cs="Arial"/>
          <w:sz w:val="20"/>
          <w:szCs w:val="20"/>
        </w:rPr>
        <w:t>cu sprijinul</w:t>
      </w:r>
      <w:r w:rsidRPr="002C4372">
        <w:rPr>
          <w:rFonts w:ascii="Roboto" w:hAnsi="Roboto" w:cs="Arial"/>
          <w:sz w:val="20"/>
          <w:szCs w:val="20"/>
        </w:rPr>
        <w:t xml:space="preserve"> </w:t>
      </w:r>
      <w:r w:rsidR="00232B32">
        <w:rPr>
          <w:rFonts w:ascii="Roboto" w:hAnsi="Roboto" w:cs="Arial"/>
          <w:sz w:val="20"/>
          <w:szCs w:val="20"/>
        </w:rPr>
        <w:t xml:space="preserve">Comisiei </w:t>
      </w:r>
      <w:r w:rsidRPr="002C4372">
        <w:rPr>
          <w:rFonts w:ascii="Roboto" w:hAnsi="Roboto" w:cs="Arial"/>
          <w:sz w:val="20"/>
          <w:szCs w:val="20"/>
        </w:rPr>
        <w:t xml:space="preserve">pentru Industrii și Servicii, reprezentată de dl Bende Sándor,  </w:t>
      </w:r>
      <w:r w:rsidR="00232B32">
        <w:rPr>
          <w:rFonts w:ascii="Roboto" w:hAnsi="Roboto" w:cs="Arial"/>
          <w:sz w:val="20"/>
          <w:szCs w:val="20"/>
        </w:rPr>
        <w:t>în colaborare cu Comisia</w:t>
      </w:r>
      <w:r w:rsidRPr="002C4372">
        <w:rPr>
          <w:rFonts w:ascii="Roboto" w:hAnsi="Roboto" w:cs="Arial"/>
          <w:sz w:val="20"/>
          <w:szCs w:val="20"/>
        </w:rPr>
        <w:t xml:space="preserve"> pentru Mediu și Echilibru Ecologic, prezidată de dl Virgil Popescu, Comisia pentru  Politică Externă și Subcomisia Dezvoltare Durabilă a Camerei Deputaților, reprezentate de dna Biró Rozália, împreună cu Comisia Juridică, de Numiri, Disciplină, Imunităţi şi Validări a Senatului condusă de dl Cristian Niculescu Țâgârlaș, în parteneriat cu Primăria Sectorului 6, Consiliul Judetean Sibiu și Energy Policy Group.</w:t>
      </w:r>
    </w:p>
    <w:p w14:paraId="6307F28F" w14:textId="77777777" w:rsidR="00E71830" w:rsidRDefault="00F01CC0" w:rsidP="00F01CC0">
      <w:pPr>
        <w:jc w:val="both"/>
        <w:rPr>
          <w:rFonts w:ascii="Roboto" w:hAnsi="Roboto" w:cs="Arial"/>
          <w:sz w:val="20"/>
          <w:szCs w:val="20"/>
        </w:rPr>
      </w:pPr>
      <w:r w:rsidRPr="002C4372">
        <w:rPr>
          <w:rFonts w:ascii="Roboto" w:hAnsi="Roboto" w:cs="Arial"/>
          <w:b/>
          <w:bCs/>
          <w:sz w:val="20"/>
          <w:szCs w:val="20"/>
        </w:rPr>
        <w:t xml:space="preserve">3.2. </w:t>
      </w:r>
      <w:r w:rsidR="00E71830" w:rsidRPr="00E71830">
        <w:rPr>
          <w:rFonts w:ascii="Roboto" w:hAnsi="Roboto" w:cs="Arial"/>
          <w:b/>
          <w:bCs/>
          <w:sz w:val="20"/>
          <w:szCs w:val="20"/>
        </w:rPr>
        <w:t xml:space="preserve">Participare la Conferința EPP Group - A Social Market Economy that Cares - </w:t>
      </w:r>
      <w:r w:rsidR="00E71830" w:rsidRPr="00E71830">
        <w:rPr>
          <w:rFonts w:ascii="Roboto" w:hAnsi="Roboto" w:cs="Arial"/>
          <w:sz w:val="20"/>
          <w:szCs w:val="20"/>
        </w:rPr>
        <w:t xml:space="preserve">EPP Vision for a Social Market Economy in Europe – care a avut ca rezultat consolidarea relațiilor bilaterale cu reprezentanții creștin-democrați din Țările de Jos și primirea delagației </w:t>
      </w:r>
      <w:r w:rsidR="00E71830">
        <w:rPr>
          <w:rFonts w:ascii="Roboto" w:hAnsi="Roboto" w:cs="Arial"/>
          <w:sz w:val="20"/>
          <w:szCs w:val="20"/>
        </w:rPr>
        <w:t xml:space="preserve">(CDA Olanda) </w:t>
      </w:r>
      <w:r w:rsidR="00E71830" w:rsidRPr="00E71830">
        <w:rPr>
          <w:rFonts w:ascii="Roboto" w:hAnsi="Roboto" w:cs="Arial"/>
          <w:sz w:val="20"/>
          <w:szCs w:val="20"/>
        </w:rPr>
        <w:t>la București cu ocazia congresului EPP din 6-7 martie 2024.</w:t>
      </w:r>
    </w:p>
    <w:p w14:paraId="4826412A" w14:textId="3B745405" w:rsidR="00F01CC0" w:rsidRPr="002C4372" w:rsidRDefault="00F01CC0" w:rsidP="00F01CC0">
      <w:pPr>
        <w:jc w:val="both"/>
        <w:rPr>
          <w:rFonts w:ascii="Roboto" w:hAnsi="Roboto" w:cs="Arial"/>
        </w:rPr>
      </w:pPr>
      <w:r w:rsidRPr="002C4372">
        <w:rPr>
          <w:rFonts w:ascii="Roboto" w:hAnsi="Roboto" w:cs="Arial"/>
          <w:b/>
          <w:bCs/>
          <w:sz w:val="20"/>
          <w:szCs w:val="20"/>
        </w:rPr>
        <w:t>3.</w:t>
      </w:r>
      <w:r w:rsidR="00E71830">
        <w:rPr>
          <w:rFonts w:ascii="Roboto" w:hAnsi="Roboto" w:cs="Arial"/>
          <w:b/>
          <w:bCs/>
          <w:sz w:val="20"/>
          <w:szCs w:val="20"/>
        </w:rPr>
        <w:t>3</w:t>
      </w:r>
      <w:r w:rsidRPr="002C4372">
        <w:rPr>
          <w:rFonts w:ascii="Roboto" w:hAnsi="Roboto" w:cs="Arial"/>
          <w:b/>
          <w:bCs/>
          <w:sz w:val="20"/>
          <w:szCs w:val="20"/>
        </w:rPr>
        <w:t>. Editia a VI -a - Conferința "Standarde ZEB: revizuirea EPBD</w:t>
      </w:r>
      <w:r w:rsidRPr="002C4372">
        <w:rPr>
          <w:rFonts w:ascii="Roboto" w:hAnsi="Roboto" w:cs="Arial"/>
          <w:b/>
          <w:bCs/>
        </w:rPr>
        <w:t xml:space="preserve"> și noi perspective asupra eficienței energetice în sectorul clădirilor" </w:t>
      </w:r>
      <w:r w:rsidRPr="002C4372">
        <w:rPr>
          <w:rFonts w:ascii="Roboto" w:hAnsi="Roboto" w:cs="Arial"/>
        </w:rPr>
        <w:t>(aprilie)</w:t>
      </w:r>
    </w:p>
    <w:p w14:paraId="7E9ED487" w14:textId="77777777" w:rsidR="00F01CC0" w:rsidRPr="002C4372" w:rsidRDefault="00F01CC0" w:rsidP="00F01CC0">
      <w:pPr>
        <w:pStyle w:val="ListParagraph"/>
        <w:numPr>
          <w:ilvl w:val="0"/>
          <w:numId w:val="36"/>
        </w:numPr>
        <w:jc w:val="both"/>
        <w:rPr>
          <w:rFonts w:ascii="Roboto" w:hAnsi="Roboto" w:cs="Arial"/>
          <w:i/>
          <w:iCs/>
          <w:sz w:val="16"/>
          <w:szCs w:val="16"/>
        </w:rPr>
      </w:pPr>
      <w:r w:rsidRPr="002C4372">
        <w:rPr>
          <w:rFonts w:ascii="Roboto" w:hAnsi="Roboto" w:cs="Arial"/>
          <w:i/>
          <w:iCs/>
          <w:sz w:val="16"/>
          <w:szCs w:val="16"/>
        </w:rPr>
        <w:lastRenderedPageBreak/>
        <w:t xml:space="preserve">Nicolae Ciucă: Societățile viitorului sunt acele societăți care vor reuși să construiască mai mult, cu un consum de energie mai redus – </w:t>
      </w:r>
      <w:hyperlink r:id="rId8" w:history="1">
        <w:r w:rsidRPr="002C4372">
          <w:rPr>
            <w:rStyle w:val="Hyperlink"/>
            <w:rFonts w:ascii="Roboto" w:hAnsi="Roboto" w:cs="Arial"/>
            <w:i/>
            <w:iCs/>
            <w:sz w:val="16"/>
            <w:szCs w:val="16"/>
          </w:rPr>
          <w:t>www</w:t>
        </w:r>
      </w:hyperlink>
    </w:p>
    <w:p w14:paraId="2E4C2AF1" w14:textId="77777777" w:rsidR="00F01CC0" w:rsidRPr="002C4372" w:rsidRDefault="00F01CC0" w:rsidP="00F01CC0">
      <w:pPr>
        <w:pStyle w:val="ListParagraph"/>
        <w:numPr>
          <w:ilvl w:val="0"/>
          <w:numId w:val="36"/>
        </w:numPr>
        <w:jc w:val="both"/>
        <w:rPr>
          <w:rFonts w:ascii="Roboto" w:hAnsi="Roboto" w:cs="Arial"/>
          <w:i/>
          <w:iCs/>
          <w:sz w:val="16"/>
          <w:szCs w:val="16"/>
        </w:rPr>
      </w:pPr>
      <w:r w:rsidRPr="002C4372">
        <w:rPr>
          <w:rFonts w:ascii="Roboto" w:hAnsi="Roboto" w:cs="Arial"/>
          <w:i/>
          <w:iCs/>
          <w:sz w:val="16"/>
          <w:szCs w:val="16"/>
        </w:rPr>
        <w:t xml:space="preserve">E.S. Uffe A. Balslev, Ambasador: Danemarca este gata să colaboreze cu România și alte țări, pentru promovarea practicilor de construire a unor clădiri sustenabile - </w:t>
      </w:r>
      <w:hyperlink r:id="rId9" w:history="1">
        <w:r w:rsidRPr="002C4372">
          <w:rPr>
            <w:rStyle w:val="Hyperlink"/>
            <w:rFonts w:ascii="Roboto" w:hAnsi="Roboto" w:cs="Arial"/>
            <w:i/>
            <w:iCs/>
            <w:sz w:val="16"/>
            <w:szCs w:val="16"/>
          </w:rPr>
          <w:t>www</w:t>
        </w:r>
      </w:hyperlink>
    </w:p>
    <w:p w14:paraId="3B18289B" w14:textId="77777777" w:rsidR="00F01CC0" w:rsidRPr="002C4372" w:rsidRDefault="00F01CC0" w:rsidP="00F01CC0">
      <w:pPr>
        <w:pStyle w:val="ListParagraph"/>
        <w:numPr>
          <w:ilvl w:val="0"/>
          <w:numId w:val="36"/>
        </w:numPr>
        <w:jc w:val="both"/>
        <w:rPr>
          <w:rFonts w:ascii="Roboto" w:hAnsi="Roboto" w:cs="Arial"/>
          <w:i/>
          <w:iCs/>
          <w:sz w:val="16"/>
          <w:szCs w:val="16"/>
        </w:rPr>
      </w:pPr>
      <w:r w:rsidRPr="002C4372">
        <w:rPr>
          <w:rFonts w:ascii="Roboto" w:hAnsi="Roboto" w:cs="Arial"/>
          <w:i/>
          <w:iCs/>
          <w:sz w:val="16"/>
          <w:szCs w:val="16"/>
        </w:rPr>
        <w:t xml:space="preserve">Jurgen Reizner, Steinbeis: Investitorii au nevoie de predictibilitate în privința legilației legate de eficiența energetică; Legislația trebuie să permită utilizarea tehnologiilor noi care apar și acum nu sunt pe piață - </w:t>
      </w:r>
      <w:hyperlink r:id="rId10" w:history="1">
        <w:r w:rsidRPr="002C4372">
          <w:rPr>
            <w:rStyle w:val="Hyperlink"/>
            <w:rFonts w:ascii="Roboto" w:hAnsi="Roboto" w:cs="Arial"/>
            <w:i/>
            <w:iCs/>
            <w:sz w:val="16"/>
            <w:szCs w:val="16"/>
          </w:rPr>
          <w:t>www</w:t>
        </w:r>
      </w:hyperlink>
    </w:p>
    <w:p w14:paraId="28DA9FF8" w14:textId="5AC00524" w:rsidR="00F01CC0" w:rsidRPr="0058145D" w:rsidRDefault="00F01CC0" w:rsidP="00F01CC0">
      <w:pPr>
        <w:pStyle w:val="ListParagraph"/>
        <w:numPr>
          <w:ilvl w:val="0"/>
          <w:numId w:val="36"/>
        </w:numPr>
        <w:jc w:val="both"/>
        <w:rPr>
          <w:rStyle w:val="Hyperlink"/>
          <w:rFonts w:ascii="Roboto" w:hAnsi="Roboto" w:cs="Arial"/>
          <w:i/>
          <w:iCs/>
          <w:color w:val="auto"/>
          <w:sz w:val="16"/>
          <w:szCs w:val="16"/>
          <w:u w:val="none"/>
        </w:rPr>
      </w:pPr>
      <w:r w:rsidRPr="002C4372">
        <w:rPr>
          <w:rFonts w:ascii="Roboto" w:hAnsi="Roboto" w:cs="Arial"/>
          <w:i/>
          <w:iCs/>
          <w:sz w:val="16"/>
          <w:szCs w:val="16"/>
        </w:rPr>
        <w:t xml:space="preserve">Rim Kap-Soo, Ambasadorul Republicii Coreea în România: Foaia de parcurs a Coreei este foarte asemănătoare cu Directiva revizuită privind performanța energetică a clădirilor (EPBD) a UE, vizând atingerea unui consum zero de energie pentru toate clădirile până în 2050 - </w:t>
      </w:r>
      <w:hyperlink r:id="rId11" w:history="1">
        <w:r w:rsidRPr="002C4372">
          <w:rPr>
            <w:rStyle w:val="Hyperlink"/>
            <w:rFonts w:ascii="Roboto" w:hAnsi="Roboto" w:cs="Arial"/>
            <w:i/>
            <w:iCs/>
            <w:sz w:val="16"/>
            <w:szCs w:val="16"/>
          </w:rPr>
          <w:t>www</w:t>
        </w:r>
      </w:hyperlink>
    </w:p>
    <w:p w14:paraId="13922AE5" w14:textId="7ACC8115" w:rsidR="0058145D" w:rsidRDefault="0058145D" w:rsidP="0058145D">
      <w:pPr>
        <w:ind w:left="360"/>
        <w:jc w:val="both"/>
        <w:rPr>
          <w:rFonts w:ascii="Roboto" w:hAnsi="Roboto" w:cs="Arial"/>
          <w:b/>
          <w:bCs/>
          <w:sz w:val="16"/>
          <w:szCs w:val="16"/>
        </w:rPr>
      </w:pPr>
      <w:r w:rsidRPr="0058145D">
        <w:rPr>
          <w:rFonts w:ascii="Roboto" w:hAnsi="Roboto" w:cs="Arial"/>
          <w:b/>
          <w:bCs/>
          <w:sz w:val="16"/>
          <w:szCs w:val="16"/>
        </w:rPr>
        <w:t>3.4.Masa Rotundă - Valorificarea poten</w:t>
      </w:r>
      <w:r w:rsidRPr="0058145D">
        <w:rPr>
          <w:rFonts w:ascii="Cambria" w:hAnsi="Cambria" w:cs="Cambria"/>
          <w:b/>
          <w:bCs/>
          <w:sz w:val="16"/>
          <w:szCs w:val="16"/>
        </w:rPr>
        <w:t>ț</w:t>
      </w:r>
      <w:r w:rsidRPr="0058145D">
        <w:rPr>
          <w:rFonts w:ascii="Roboto" w:hAnsi="Roboto" w:cs="Arial"/>
          <w:b/>
          <w:bCs/>
          <w:sz w:val="16"/>
          <w:szCs w:val="16"/>
        </w:rPr>
        <w:t>ialului Rom</w:t>
      </w:r>
      <w:r w:rsidRPr="0058145D">
        <w:rPr>
          <w:rFonts w:ascii="Roboto" w:hAnsi="Roboto" w:cs="Roboto"/>
          <w:b/>
          <w:bCs/>
          <w:sz w:val="16"/>
          <w:szCs w:val="16"/>
        </w:rPr>
        <w:t>â</w:t>
      </w:r>
      <w:r w:rsidRPr="0058145D">
        <w:rPr>
          <w:rFonts w:ascii="Roboto" w:hAnsi="Roboto" w:cs="Arial"/>
          <w:b/>
          <w:bCs/>
          <w:sz w:val="16"/>
          <w:szCs w:val="16"/>
        </w:rPr>
        <w:t xml:space="preserve">niei privind biogazul </w:t>
      </w:r>
      <w:r w:rsidRPr="0058145D">
        <w:rPr>
          <w:rFonts w:ascii="Cambria" w:hAnsi="Cambria" w:cs="Cambria"/>
          <w:b/>
          <w:bCs/>
          <w:sz w:val="16"/>
          <w:szCs w:val="16"/>
        </w:rPr>
        <w:t>ș</w:t>
      </w:r>
      <w:r w:rsidRPr="0058145D">
        <w:rPr>
          <w:rFonts w:ascii="Roboto" w:hAnsi="Roboto" w:cs="Arial"/>
          <w:b/>
          <w:bCs/>
          <w:sz w:val="16"/>
          <w:szCs w:val="16"/>
        </w:rPr>
        <w:t xml:space="preserve">i biometanul" – organizată cu sprijinul Comisiei pentru Industrii </w:t>
      </w:r>
      <w:r w:rsidRPr="0058145D">
        <w:rPr>
          <w:rFonts w:ascii="Cambria" w:hAnsi="Cambria" w:cs="Cambria"/>
          <w:b/>
          <w:bCs/>
          <w:sz w:val="16"/>
          <w:szCs w:val="16"/>
        </w:rPr>
        <w:t>ș</w:t>
      </w:r>
      <w:r w:rsidRPr="0058145D">
        <w:rPr>
          <w:rFonts w:ascii="Roboto" w:hAnsi="Roboto" w:cs="Arial"/>
          <w:b/>
          <w:bCs/>
          <w:sz w:val="16"/>
          <w:szCs w:val="16"/>
        </w:rPr>
        <w:t>i Servicii a Camerei Deputa</w:t>
      </w:r>
      <w:r w:rsidRPr="0058145D">
        <w:rPr>
          <w:rFonts w:ascii="Cambria" w:hAnsi="Cambria" w:cs="Cambria"/>
          <w:b/>
          <w:bCs/>
          <w:sz w:val="16"/>
          <w:szCs w:val="16"/>
        </w:rPr>
        <w:t>ț</w:t>
      </w:r>
      <w:r w:rsidRPr="0058145D">
        <w:rPr>
          <w:rFonts w:ascii="Roboto" w:hAnsi="Roboto" w:cs="Arial"/>
          <w:b/>
          <w:bCs/>
          <w:sz w:val="16"/>
          <w:szCs w:val="16"/>
        </w:rPr>
        <w:t xml:space="preserve">ilor, </w:t>
      </w:r>
      <w:r w:rsidRPr="0058145D">
        <w:rPr>
          <w:rFonts w:ascii="Roboto" w:hAnsi="Roboto" w:cs="Roboto"/>
          <w:b/>
          <w:bCs/>
          <w:sz w:val="16"/>
          <w:szCs w:val="16"/>
        </w:rPr>
        <w:t>î</w:t>
      </w:r>
      <w:r w:rsidRPr="0058145D">
        <w:rPr>
          <w:rFonts w:ascii="Roboto" w:hAnsi="Roboto" w:cs="Arial"/>
          <w:b/>
          <w:bCs/>
          <w:sz w:val="16"/>
          <w:szCs w:val="16"/>
        </w:rPr>
        <w:t>mpreună cu Ambasada Republicii Federale Germania în România, Camera de Comer</w:t>
      </w:r>
      <w:r w:rsidRPr="0058145D">
        <w:rPr>
          <w:rFonts w:ascii="Cambria" w:hAnsi="Cambria" w:cs="Cambria"/>
          <w:b/>
          <w:bCs/>
          <w:sz w:val="16"/>
          <w:szCs w:val="16"/>
        </w:rPr>
        <w:t>ț</w:t>
      </w:r>
      <w:r w:rsidRPr="0058145D">
        <w:rPr>
          <w:rFonts w:ascii="Roboto" w:hAnsi="Roboto" w:cs="Arial"/>
          <w:b/>
          <w:bCs/>
          <w:sz w:val="16"/>
          <w:szCs w:val="16"/>
        </w:rPr>
        <w:t xml:space="preserve"> </w:t>
      </w:r>
      <w:r w:rsidRPr="0058145D">
        <w:rPr>
          <w:rFonts w:ascii="Cambria" w:hAnsi="Cambria" w:cs="Cambria"/>
          <w:b/>
          <w:bCs/>
          <w:sz w:val="16"/>
          <w:szCs w:val="16"/>
        </w:rPr>
        <w:t>ș</w:t>
      </w:r>
      <w:r w:rsidRPr="0058145D">
        <w:rPr>
          <w:rFonts w:ascii="Roboto" w:hAnsi="Roboto" w:cs="Arial"/>
          <w:b/>
          <w:bCs/>
          <w:sz w:val="16"/>
          <w:szCs w:val="16"/>
        </w:rPr>
        <w:t>i Industrie Rom</w:t>
      </w:r>
      <w:r w:rsidRPr="0058145D">
        <w:rPr>
          <w:rFonts w:ascii="Roboto" w:hAnsi="Roboto" w:cs="Roboto"/>
          <w:b/>
          <w:bCs/>
          <w:sz w:val="16"/>
          <w:szCs w:val="16"/>
        </w:rPr>
        <w:t>â</w:t>
      </w:r>
      <w:r w:rsidRPr="0058145D">
        <w:rPr>
          <w:rFonts w:ascii="Roboto" w:hAnsi="Roboto" w:cs="Arial"/>
          <w:b/>
          <w:bCs/>
          <w:sz w:val="16"/>
          <w:szCs w:val="16"/>
        </w:rPr>
        <w:t>no-German</w:t>
      </w:r>
      <w:r w:rsidRPr="0058145D">
        <w:rPr>
          <w:rFonts w:ascii="Roboto" w:hAnsi="Roboto" w:cs="Roboto"/>
          <w:b/>
          <w:bCs/>
          <w:sz w:val="16"/>
          <w:szCs w:val="16"/>
        </w:rPr>
        <w:t>ă</w:t>
      </w:r>
      <w:r w:rsidRPr="0058145D">
        <w:rPr>
          <w:rFonts w:ascii="Roboto" w:hAnsi="Roboto" w:cs="Arial"/>
          <w:b/>
          <w:bCs/>
          <w:sz w:val="16"/>
          <w:szCs w:val="16"/>
        </w:rPr>
        <w:t xml:space="preserve"> </w:t>
      </w:r>
      <w:r w:rsidRPr="0058145D">
        <w:rPr>
          <w:rFonts w:ascii="Cambria" w:hAnsi="Cambria" w:cs="Cambria"/>
          <w:b/>
          <w:bCs/>
          <w:sz w:val="16"/>
          <w:szCs w:val="16"/>
        </w:rPr>
        <w:t>ș</w:t>
      </w:r>
      <w:r w:rsidRPr="0058145D">
        <w:rPr>
          <w:rFonts w:ascii="Roboto" w:hAnsi="Roboto" w:cs="Arial"/>
          <w:b/>
          <w:bCs/>
          <w:sz w:val="16"/>
          <w:szCs w:val="16"/>
        </w:rPr>
        <w:t>i Energy Policy Group</w:t>
      </w:r>
      <w:r>
        <w:rPr>
          <w:rFonts w:ascii="Roboto" w:hAnsi="Roboto" w:cs="Arial"/>
          <w:b/>
          <w:bCs/>
          <w:sz w:val="16"/>
          <w:szCs w:val="16"/>
        </w:rPr>
        <w:t xml:space="preserve"> (octombrie)</w:t>
      </w:r>
    </w:p>
    <w:p w14:paraId="6DC6C767" w14:textId="77777777" w:rsidR="0058145D" w:rsidRPr="0058145D" w:rsidRDefault="0058145D" w:rsidP="0058145D">
      <w:pPr>
        <w:pStyle w:val="ListParagraph"/>
        <w:numPr>
          <w:ilvl w:val="0"/>
          <w:numId w:val="45"/>
        </w:numPr>
        <w:jc w:val="both"/>
        <w:rPr>
          <w:rFonts w:ascii="Roboto" w:hAnsi="Roboto" w:cs="Arial"/>
          <w:i/>
          <w:iCs/>
          <w:sz w:val="16"/>
          <w:szCs w:val="16"/>
        </w:rPr>
      </w:pPr>
      <w:r w:rsidRPr="0058145D">
        <w:rPr>
          <w:rFonts w:ascii="Roboto" w:hAnsi="Roboto" w:cs="Arial"/>
          <w:i/>
          <w:iCs/>
          <w:sz w:val="16"/>
          <w:szCs w:val="16"/>
        </w:rPr>
        <w:t>În deschiderea evenimentului, au luat cuvântul domnul László Borbély, Coordonator al Departamentului pentru Dezvoltare Durabilă, domnul Sándor Bende, Pre</w:t>
      </w:r>
      <w:r w:rsidRPr="0058145D">
        <w:rPr>
          <w:rFonts w:ascii="Cambria" w:hAnsi="Cambria" w:cs="Cambria"/>
          <w:i/>
          <w:iCs/>
          <w:sz w:val="16"/>
          <w:szCs w:val="16"/>
        </w:rPr>
        <w:t>ș</w:t>
      </w:r>
      <w:r w:rsidRPr="0058145D">
        <w:rPr>
          <w:rFonts w:ascii="Roboto" w:hAnsi="Roboto" w:cs="Arial"/>
          <w:i/>
          <w:iCs/>
          <w:sz w:val="16"/>
          <w:szCs w:val="16"/>
        </w:rPr>
        <w:t>edintele Comisiei pentru Industrii a Camerei Deputa</w:t>
      </w:r>
      <w:r w:rsidRPr="0058145D">
        <w:rPr>
          <w:rFonts w:ascii="Cambria" w:hAnsi="Cambria" w:cs="Cambria"/>
          <w:i/>
          <w:iCs/>
          <w:sz w:val="16"/>
          <w:szCs w:val="16"/>
        </w:rPr>
        <w:t>ț</w:t>
      </w:r>
      <w:r w:rsidRPr="0058145D">
        <w:rPr>
          <w:rFonts w:ascii="Roboto" w:hAnsi="Roboto" w:cs="Arial"/>
          <w:i/>
          <w:iCs/>
          <w:sz w:val="16"/>
          <w:szCs w:val="16"/>
        </w:rPr>
        <w:t>ilor, domnul Ioan Mang, Vicepre</w:t>
      </w:r>
      <w:r w:rsidRPr="0058145D">
        <w:rPr>
          <w:rFonts w:ascii="Cambria" w:hAnsi="Cambria" w:cs="Cambria"/>
          <w:i/>
          <w:iCs/>
          <w:sz w:val="16"/>
          <w:szCs w:val="16"/>
        </w:rPr>
        <w:t>ș</w:t>
      </w:r>
      <w:r w:rsidRPr="0058145D">
        <w:rPr>
          <w:rFonts w:ascii="Roboto" w:hAnsi="Roboto" w:cs="Arial"/>
          <w:i/>
          <w:iCs/>
          <w:sz w:val="16"/>
          <w:szCs w:val="16"/>
        </w:rPr>
        <w:t>edintele Comisiei pentru Industrii a Camerei Deputa</w:t>
      </w:r>
      <w:r w:rsidRPr="0058145D">
        <w:rPr>
          <w:rFonts w:ascii="Cambria" w:hAnsi="Cambria" w:cs="Cambria"/>
          <w:i/>
          <w:iCs/>
          <w:sz w:val="16"/>
          <w:szCs w:val="16"/>
        </w:rPr>
        <w:t>ț</w:t>
      </w:r>
      <w:r w:rsidRPr="0058145D">
        <w:rPr>
          <w:rFonts w:ascii="Roboto" w:hAnsi="Roboto" w:cs="Arial"/>
          <w:i/>
          <w:iCs/>
          <w:sz w:val="16"/>
          <w:szCs w:val="16"/>
        </w:rPr>
        <w:t>ilor, doamna Sandrina K</w:t>
      </w:r>
      <w:r w:rsidRPr="0058145D">
        <w:rPr>
          <w:rFonts w:ascii="Roboto" w:hAnsi="Roboto" w:cs="Roboto"/>
          <w:i/>
          <w:iCs/>
          <w:sz w:val="16"/>
          <w:szCs w:val="16"/>
        </w:rPr>
        <w:t>ö</w:t>
      </w:r>
      <w:r w:rsidRPr="0058145D">
        <w:rPr>
          <w:rFonts w:ascii="Roboto" w:hAnsi="Roboto" w:cs="Arial"/>
          <w:i/>
          <w:iCs/>
          <w:sz w:val="16"/>
          <w:szCs w:val="16"/>
        </w:rPr>
        <w:t xml:space="preserve">binger, </w:t>
      </w:r>
      <w:r w:rsidRPr="0058145D">
        <w:rPr>
          <w:rFonts w:ascii="Cambria" w:hAnsi="Cambria" w:cs="Cambria"/>
          <w:i/>
          <w:iCs/>
          <w:sz w:val="16"/>
          <w:szCs w:val="16"/>
        </w:rPr>
        <w:t>Ș</w:t>
      </w:r>
      <w:r w:rsidRPr="0058145D">
        <w:rPr>
          <w:rFonts w:ascii="Roboto" w:hAnsi="Roboto" w:cs="Arial"/>
          <w:i/>
          <w:iCs/>
          <w:sz w:val="16"/>
          <w:szCs w:val="16"/>
        </w:rPr>
        <w:t>efa Sec</w:t>
      </w:r>
      <w:r w:rsidRPr="0058145D">
        <w:rPr>
          <w:rFonts w:ascii="Cambria" w:hAnsi="Cambria" w:cs="Cambria"/>
          <w:i/>
          <w:iCs/>
          <w:sz w:val="16"/>
          <w:szCs w:val="16"/>
        </w:rPr>
        <w:t>ț</w:t>
      </w:r>
      <w:r w:rsidRPr="0058145D">
        <w:rPr>
          <w:rFonts w:ascii="Roboto" w:hAnsi="Roboto" w:cs="Arial"/>
          <w:i/>
          <w:iCs/>
          <w:sz w:val="16"/>
          <w:szCs w:val="16"/>
        </w:rPr>
        <w:t xml:space="preserve">iei Economice a Ambasadei Republicii Federale Germania </w:t>
      </w:r>
      <w:r w:rsidRPr="0058145D">
        <w:rPr>
          <w:rFonts w:ascii="Roboto" w:hAnsi="Roboto" w:cs="Roboto"/>
          <w:i/>
          <w:iCs/>
          <w:sz w:val="16"/>
          <w:szCs w:val="16"/>
        </w:rPr>
        <w:t>î</w:t>
      </w:r>
      <w:r w:rsidRPr="0058145D">
        <w:rPr>
          <w:rFonts w:ascii="Roboto" w:hAnsi="Roboto" w:cs="Arial"/>
          <w:i/>
          <w:iCs/>
          <w:sz w:val="16"/>
          <w:szCs w:val="16"/>
        </w:rPr>
        <w:t>n Rom</w:t>
      </w:r>
      <w:r w:rsidRPr="0058145D">
        <w:rPr>
          <w:rFonts w:ascii="Roboto" w:hAnsi="Roboto" w:cs="Roboto"/>
          <w:i/>
          <w:iCs/>
          <w:sz w:val="16"/>
          <w:szCs w:val="16"/>
        </w:rPr>
        <w:t>â</w:t>
      </w:r>
      <w:r w:rsidRPr="0058145D">
        <w:rPr>
          <w:rFonts w:ascii="Roboto" w:hAnsi="Roboto" w:cs="Arial"/>
          <w:i/>
          <w:iCs/>
          <w:sz w:val="16"/>
          <w:szCs w:val="16"/>
        </w:rPr>
        <w:t>nia, domnul Andreas Lier, Pre</w:t>
      </w:r>
      <w:r w:rsidRPr="0058145D">
        <w:rPr>
          <w:rFonts w:ascii="Cambria" w:hAnsi="Cambria" w:cs="Cambria"/>
          <w:i/>
          <w:iCs/>
          <w:sz w:val="16"/>
          <w:szCs w:val="16"/>
        </w:rPr>
        <w:t>ș</w:t>
      </w:r>
      <w:r w:rsidRPr="0058145D">
        <w:rPr>
          <w:rFonts w:ascii="Roboto" w:hAnsi="Roboto" w:cs="Arial"/>
          <w:i/>
          <w:iCs/>
          <w:sz w:val="16"/>
          <w:szCs w:val="16"/>
        </w:rPr>
        <w:t xml:space="preserve">edinte AHK Romania </w:t>
      </w:r>
      <w:r w:rsidRPr="0058145D">
        <w:rPr>
          <w:rFonts w:ascii="Cambria" w:hAnsi="Cambria" w:cs="Cambria"/>
          <w:i/>
          <w:iCs/>
          <w:sz w:val="16"/>
          <w:szCs w:val="16"/>
        </w:rPr>
        <w:t>ș</w:t>
      </w:r>
      <w:r w:rsidRPr="0058145D">
        <w:rPr>
          <w:rFonts w:ascii="Roboto" w:hAnsi="Roboto" w:cs="Arial"/>
          <w:i/>
          <w:iCs/>
          <w:sz w:val="16"/>
          <w:szCs w:val="16"/>
        </w:rPr>
        <w:t>i domnul Radu Dud</w:t>
      </w:r>
      <w:r w:rsidRPr="0058145D">
        <w:rPr>
          <w:rFonts w:ascii="Roboto" w:hAnsi="Roboto" w:cs="Roboto"/>
          <w:i/>
          <w:iCs/>
          <w:sz w:val="16"/>
          <w:szCs w:val="16"/>
        </w:rPr>
        <w:t>ă</w:t>
      </w:r>
      <w:r w:rsidRPr="0058145D">
        <w:rPr>
          <w:rFonts w:ascii="Roboto" w:hAnsi="Roboto" w:cs="Arial"/>
          <w:i/>
          <w:iCs/>
          <w:sz w:val="16"/>
          <w:szCs w:val="16"/>
        </w:rPr>
        <w:t>u, Pre</w:t>
      </w:r>
      <w:r w:rsidRPr="0058145D">
        <w:rPr>
          <w:rFonts w:ascii="Cambria" w:hAnsi="Cambria" w:cs="Cambria"/>
          <w:i/>
          <w:iCs/>
          <w:sz w:val="16"/>
          <w:szCs w:val="16"/>
        </w:rPr>
        <w:t>ș</w:t>
      </w:r>
      <w:r w:rsidRPr="0058145D">
        <w:rPr>
          <w:rFonts w:ascii="Roboto" w:hAnsi="Roboto" w:cs="Arial"/>
          <w:i/>
          <w:iCs/>
          <w:sz w:val="16"/>
          <w:szCs w:val="16"/>
        </w:rPr>
        <w:t>edinte EPG.</w:t>
      </w:r>
    </w:p>
    <w:p w14:paraId="27CD80AF" w14:textId="7DDCAF14" w:rsidR="0058145D" w:rsidRPr="0058145D" w:rsidRDefault="0058145D" w:rsidP="0058145D">
      <w:pPr>
        <w:pStyle w:val="ListParagraph"/>
        <w:numPr>
          <w:ilvl w:val="0"/>
          <w:numId w:val="45"/>
        </w:numPr>
        <w:jc w:val="both"/>
        <w:rPr>
          <w:rFonts w:ascii="Roboto" w:hAnsi="Roboto" w:cs="Arial"/>
          <w:i/>
          <w:iCs/>
          <w:sz w:val="16"/>
          <w:szCs w:val="16"/>
        </w:rPr>
      </w:pPr>
      <w:r w:rsidRPr="0058145D">
        <w:rPr>
          <w:rFonts w:ascii="Roboto" w:hAnsi="Roboto" w:cs="Arial"/>
          <w:i/>
          <w:iCs/>
          <w:sz w:val="16"/>
          <w:szCs w:val="16"/>
        </w:rPr>
        <w:t>În cadrul discu</w:t>
      </w:r>
      <w:r w:rsidRPr="0058145D">
        <w:rPr>
          <w:rFonts w:ascii="Cambria" w:hAnsi="Cambria" w:cs="Cambria"/>
          <w:i/>
          <w:iCs/>
          <w:sz w:val="16"/>
          <w:szCs w:val="16"/>
        </w:rPr>
        <w:t>ț</w:t>
      </w:r>
      <w:r w:rsidRPr="0058145D">
        <w:rPr>
          <w:rFonts w:ascii="Roboto" w:hAnsi="Roboto" w:cs="Arial"/>
          <w:i/>
          <w:iCs/>
          <w:sz w:val="16"/>
          <w:szCs w:val="16"/>
        </w:rPr>
        <w:t>iilor, au fost prezentate op</w:t>
      </w:r>
      <w:r w:rsidRPr="0058145D">
        <w:rPr>
          <w:rFonts w:ascii="Cambria" w:hAnsi="Cambria" w:cs="Cambria"/>
          <w:i/>
          <w:iCs/>
          <w:sz w:val="16"/>
          <w:szCs w:val="16"/>
        </w:rPr>
        <w:t>ț</w:t>
      </w:r>
      <w:r w:rsidRPr="0058145D">
        <w:rPr>
          <w:rFonts w:ascii="Roboto" w:hAnsi="Roboto" w:cs="Arial"/>
          <w:i/>
          <w:iCs/>
          <w:sz w:val="16"/>
          <w:szCs w:val="16"/>
        </w:rPr>
        <w:t>iuni de materii prime compatibile cu RED III, op</w:t>
      </w:r>
      <w:r w:rsidRPr="0058145D">
        <w:rPr>
          <w:rFonts w:ascii="Cambria" w:hAnsi="Cambria" w:cs="Cambria"/>
          <w:i/>
          <w:iCs/>
          <w:sz w:val="16"/>
          <w:szCs w:val="16"/>
        </w:rPr>
        <w:t>ț</w:t>
      </w:r>
      <w:r w:rsidRPr="0058145D">
        <w:rPr>
          <w:rFonts w:ascii="Roboto" w:hAnsi="Roboto" w:cs="Arial"/>
          <w:i/>
          <w:iCs/>
          <w:sz w:val="16"/>
          <w:szCs w:val="16"/>
        </w:rPr>
        <w:t xml:space="preserve">iuni geografice pentru materie prime </w:t>
      </w:r>
      <w:r w:rsidRPr="0058145D">
        <w:rPr>
          <w:rFonts w:ascii="Cambria" w:hAnsi="Cambria" w:cs="Cambria"/>
          <w:i/>
          <w:iCs/>
          <w:sz w:val="16"/>
          <w:szCs w:val="16"/>
        </w:rPr>
        <w:t>ș</w:t>
      </w:r>
      <w:r w:rsidRPr="0058145D">
        <w:rPr>
          <w:rFonts w:ascii="Roboto" w:hAnsi="Roboto" w:cs="Arial"/>
          <w:i/>
          <w:iCs/>
          <w:sz w:val="16"/>
          <w:szCs w:val="16"/>
        </w:rPr>
        <w:t>i procesare, op</w:t>
      </w:r>
      <w:r w:rsidRPr="0058145D">
        <w:rPr>
          <w:rFonts w:ascii="Cambria" w:hAnsi="Cambria" w:cs="Cambria"/>
          <w:i/>
          <w:iCs/>
          <w:sz w:val="16"/>
          <w:szCs w:val="16"/>
        </w:rPr>
        <w:t>ț</w:t>
      </w:r>
      <w:r w:rsidRPr="0058145D">
        <w:rPr>
          <w:rFonts w:ascii="Roboto" w:hAnsi="Roboto" w:cs="Arial"/>
          <w:i/>
          <w:iCs/>
          <w:sz w:val="16"/>
          <w:szCs w:val="16"/>
        </w:rPr>
        <w:t>iuni de stimulare financiar</w:t>
      </w:r>
      <w:r w:rsidRPr="0058145D">
        <w:rPr>
          <w:rFonts w:ascii="Roboto" w:hAnsi="Roboto" w:cs="Roboto"/>
          <w:i/>
          <w:iCs/>
          <w:sz w:val="16"/>
          <w:szCs w:val="16"/>
        </w:rPr>
        <w:t>ă</w:t>
      </w:r>
      <w:r w:rsidRPr="0058145D">
        <w:rPr>
          <w:rFonts w:ascii="Roboto" w:hAnsi="Roboto" w:cs="Arial"/>
          <w:i/>
          <w:iCs/>
          <w:sz w:val="16"/>
          <w:szCs w:val="16"/>
        </w:rPr>
        <w:t xml:space="preserve">, certificare </w:t>
      </w:r>
      <w:r w:rsidRPr="0058145D">
        <w:rPr>
          <w:rFonts w:ascii="Cambria" w:hAnsi="Cambria" w:cs="Cambria"/>
          <w:i/>
          <w:iCs/>
          <w:sz w:val="16"/>
          <w:szCs w:val="16"/>
        </w:rPr>
        <w:t>ș</w:t>
      </w:r>
      <w:r w:rsidRPr="0058145D">
        <w:rPr>
          <w:rFonts w:ascii="Roboto" w:hAnsi="Roboto" w:cs="Arial"/>
          <w:i/>
          <w:iCs/>
          <w:sz w:val="16"/>
          <w:szCs w:val="16"/>
        </w:rPr>
        <w:t>i garan</w:t>
      </w:r>
      <w:r w:rsidRPr="0058145D">
        <w:rPr>
          <w:rFonts w:ascii="Cambria" w:hAnsi="Cambria" w:cs="Cambria"/>
          <w:i/>
          <w:iCs/>
          <w:sz w:val="16"/>
          <w:szCs w:val="16"/>
        </w:rPr>
        <w:t>ț</w:t>
      </w:r>
      <w:r w:rsidRPr="0058145D">
        <w:rPr>
          <w:rFonts w:ascii="Roboto" w:hAnsi="Roboto" w:cs="Arial"/>
          <w:i/>
          <w:iCs/>
          <w:sz w:val="16"/>
          <w:szCs w:val="16"/>
        </w:rPr>
        <w:t>ii si necesitatea simplific</w:t>
      </w:r>
      <w:r w:rsidRPr="0058145D">
        <w:rPr>
          <w:rFonts w:ascii="Roboto" w:hAnsi="Roboto" w:cs="Roboto"/>
          <w:i/>
          <w:iCs/>
          <w:sz w:val="16"/>
          <w:szCs w:val="16"/>
        </w:rPr>
        <w:t>ă</w:t>
      </w:r>
      <w:r w:rsidRPr="0058145D">
        <w:rPr>
          <w:rFonts w:ascii="Roboto" w:hAnsi="Roboto" w:cs="Arial"/>
          <w:i/>
          <w:iCs/>
          <w:sz w:val="16"/>
          <w:szCs w:val="16"/>
        </w:rPr>
        <w:t>rii proceselor de autorizare.</w:t>
      </w:r>
    </w:p>
    <w:p w14:paraId="6637C8E1" w14:textId="77777777" w:rsidR="00F01CC0" w:rsidRPr="00E71830" w:rsidRDefault="00F01CC0" w:rsidP="00F01CC0">
      <w:pPr>
        <w:pStyle w:val="Heading1"/>
        <w:jc w:val="both"/>
        <w:rPr>
          <w:rFonts w:ascii="Roboto" w:hAnsi="Roboto" w:cs="Arial"/>
          <w:b/>
          <w:bCs/>
          <w:color w:val="002060"/>
          <w:sz w:val="26"/>
          <w:szCs w:val="26"/>
        </w:rPr>
      </w:pPr>
      <w:r w:rsidRPr="00E71830">
        <w:rPr>
          <w:rFonts w:ascii="Roboto" w:hAnsi="Roboto" w:cs="Arial"/>
          <w:b/>
          <w:bCs/>
          <w:color w:val="002060"/>
          <w:sz w:val="26"/>
          <w:szCs w:val="26"/>
        </w:rPr>
        <w:t>4.Dezbateri, Consultări și Conferințe în Domeniul Energiei</w:t>
      </w:r>
    </w:p>
    <w:p w14:paraId="05224D23" w14:textId="77777777" w:rsidR="00F01CC0" w:rsidRPr="002C4372" w:rsidRDefault="00F01CC0" w:rsidP="00F01CC0">
      <w:pPr>
        <w:jc w:val="both"/>
        <w:rPr>
          <w:rFonts w:ascii="Roboto" w:hAnsi="Roboto" w:cs="Arial"/>
          <w:b/>
          <w:bCs/>
          <w:sz w:val="20"/>
          <w:szCs w:val="20"/>
        </w:rPr>
      </w:pPr>
      <w:r w:rsidRPr="002C4372">
        <w:rPr>
          <w:rFonts w:ascii="Roboto" w:hAnsi="Roboto" w:cs="Arial"/>
          <w:b/>
          <w:bCs/>
          <w:sz w:val="20"/>
          <w:szCs w:val="20"/>
        </w:rPr>
        <w:t>Ianuarie</w:t>
      </w:r>
    </w:p>
    <w:p w14:paraId="0FF5F2B0" w14:textId="77777777" w:rsidR="00F01CC0" w:rsidRPr="002C4372" w:rsidRDefault="00F01CC0" w:rsidP="00F01CC0">
      <w:pPr>
        <w:numPr>
          <w:ilvl w:val="0"/>
          <w:numId w:val="14"/>
        </w:numPr>
        <w:jc w:val="both"/>
        <w:rPr>
          <w:rFonts w:ascii="Roboto" w:hAnsi="Roboto" w:cs="Arial"/>
          <w:sz w:val="20"/>
          <w:szCs w:val="20"/>
        </w:rPr>
      </w:pPr>
      <w:r w:rsidRPr="002C4372">
        <w:rPr>
          <w:rFonts w:ascii="Roboto" w:hAnsi="Roboto" w:cs="Arial"/>
          <w:sz w:val="20"/>
          <w:szCs w:val="20"/>
        </w:rPr>
        <w:t>Participare - la evenimentul "Un singur gând: România", organizat în cadrul proiectului "Împreună protejăm România". Gala a fost organizată, cu prilejul împlinirii a 165 de ani de la Unirea Principatelor Române, de Media Uno Group, Departamentul pentru Dezvoltare Durabilă și Institutul Național de Statistică.Februarie</w:t>
      </w:r>
    </w:p>
    <w:p w14:paraId="696BFB8A" w14:textId="77777777" w:rsidR="00F01CC0" w:rsidRPr="002C4372" w:rsidRDefault="00F01CC0" w:rsidP="00F01CC0">
      <w:pPr>
        <w:numPr>
          <w:ilvl w:val="0"/>
          <w:numId w:val="15"/>
        </w:numPr>
        <w:jc w:val="both"/>
        <w:rPr>
          <w:rFonts w:ascii="Roboto" w:hAnsi="Roboto" w:cs="Arial"/>
          <w:sz w:val="20"/>
          <w:szCs w:val="20"/>
        </w:rPr>
      </w:pPr>
      <w:r w:rsidRPr="002C4372">
        <w:rPr>
          <w:rFonts w:ascii="Roboto" w:hAnsi="Roboto" w:cs="Arial"/>
          <w:sz w:val="20"/>
          <w:szCs w:val="20"/>
        </w:rPr>
        <w:t xml:space="preserve">Participare la a 11-a ediție a forumului "Impulsionarea absorbției fondurilor europene de către Republica Moldova", eveniment organizat de IDEP Moldova, cu sprijinul domnului Sorin Năcuță, Vicepreședinte al Comisiei pentru Antreprenoriat și Turism și al domnului Daniel Gheorghe, Preşedintele Comisiei Comune pentru Integrare Europeană dintre Parlamentul României şi Parlamentul Republicii Moldova. 5. </w:t>
      </w:r>
    </w:p>
    <w:p w14:paraId="6E9DC069" w14:textId="77777777" w:rsidR="00F01CC0" w:rsidRPr="002C4372" w:rsidRDefault="00F01CC0" w:rsidP="00C95A25">
      <w:pPr>
        <w:jc w:val="both"/>
        <w:rPr>
          <w:rFonts w:ascii="Roboto" w:hAnsi="Roboto" w:cs="Arial"/>
          <w:b/>
          <w:bCs/>
          <w:sz w:val="20"/>
          <w:szCs w:val="20"/>
        </w:rPr>
      </w:pPr>
      <w:r w:rsidRPr="002C4372">
        <w:rPr>
          <w:rFonts w:ascii="Roboto" w:hAnsi="Roboto" w:cs="Arial"/>
          <w:b/>
          <w:bCs/>
          <w:sz w:val="20"/>
          <w:szCs w:val="20"/>
        </w:rPr>
        <w:t xml:space="preserve">Februarie </w:t>
      </w:r>
    </w:p>
    <w:p w14:paraId="34EB6FD6" w14:textId="77777777" w:rsidR="00F01CC0" w:rsidRPr="002C4372" w:rsidRDefault="00F01CC0" w:rsidP="00F01CC0">
      <w:pPr>
        <w:pStyle w:val="ListParagraph"/>
        <w:numPr>
          <w:ilvl w:val="0"/>
          <w:numId w:val="32"/>
        </w:numPr>
        <w:jc w:val="both"/>
        <w:rPr>
          <w:rFonts w:ascii="Roboto" w:hAnsi="Roboto" w:cs="Arial"/>
          <w:sz w:val="20"/>
          <w:szCs w:val="20"/>
        </w:rPr>
      </w:pPr>
      <w:r w:rsidRPr="002C4372">
        <w:rPr>
          <w:rFonts w:ascii="Roboto" w:hAnsi="Roboto" w:cs="Arial"/>
          <w:sz w:val="20"/>
          <w:szCs w:val="20"/>
        </w:rPr>
        <w:t xml:space="preserve">Participare – </w:t>
      </w:r>
      <w:r w:rsidRPr="002C4372">
        <w:rPr>
          <w:rFonts w:ascii="Roboto" w:hAnsi="Roboto" w:cs="Arial"/>
          <w:b/>
          <w:bCs/>
          <w:sz w:val="20"/>
          <w:szCs w:val="20"/>
        </w:rPr>
        <w:t>Evenimentul ”Acordul Verde al UE ca motor al prosperității economice și al tranziției energetice în România”,</w:t>
      </w:r>
      <w:r w:rsidRPr="002C4372">
        <w:rPr>
          <w:rFonts w:ascii="Roboto" w:hAnsi="Roboto" w:cs="Arial"/>
          <w:sz w:val="20"/>
          <w:szCs w:val="20"/>
        </w:rPr>
        <w:t xml:space="preserve"> organizat de domnul </w:t>
      </w:r>
      <w:hyperlink r:id="rId12" w:history="1">
        <w:r w:rsidRPr="002C4372">
          <w:rPr>
            <w:rStyle w:val="Hyperlink"/>
            <w:rFonts w:ascii="Roboto" w:hAnsi="Roboto" w:cs="Arial"/>
            <w:sz w:val="20"/>
            <w:szCs w:val="20"/>
          </w:rPr>
          <w:t>Bende Sándor</w:t>
        </w:r>
      </w:hyperlink>
      <w:r w:rsidRPr="002C4372">
        <w:rPr>
          <w:rFonts w:ascii="Roboto" w:hAnsi="Roboto" w:cs="Arial"/>
          <w:sz w:val="20"/>
          <w:szCs w:val="20"/>
        </w:rPr>
        <w:t xml:space="preserve">, Președintele Comisiei pentru Industrii și Servicii a Camerei Deputaților, domnul </w:t>
      </w:r>
      <w:hyperlink r:id="rId13" w:history="1">
        <w:r w:rsidRPr="002C4372">
          <w:rPr>
            <w:rStyle w:val="Hyperlink"/>
            <w:rFonts w:ascii="Roboto" w:hAnsi="Roboto" w:cs="Arial"/>
            <w:sz w:val="20"/>
            <w:szCs w:val="20"/>
          </w:rPr>
          <w:t>Antal Lóránt</w:t>
        </w:r>
      </w:hyperlink>
      <w:r w:rsidRPr="002C4372">
        <w:rPr>
          <w:rFonts w:ascii="Roboto" w:hAnsi="Roboto" w:cs="Arial"/>
          <w:sz w:val="20"/>
          <w:szCs w:val="20"/>
        </w:rPr>
        <w:t>, Președintele Comisiei pentru Energie, Infrastructură Energetică și Resurse Minerale din Senatul României și EUFORES.</w:t>
      </w:r>
    </w:p>
    <w:p w14:paraId="472E299A" w14:textId="77777777" w:rsidR="00F01CC0" w:rsidRPr="002C4372" w:rsidRDefault="00F01CC0" w:rsidP="00F01CC0">
      <w:pPr>
        <w:pStyle w:val="ListParagraph"/>
        <w:numPr>
          <w:ilvl w:val="0"/>
          <w:numId w:val="32"/>
        </w:numPr>
        <w:jc w:val="both"/>
        <w:rPr>
          <w:rFonts w:ascii="Roboto" w:hAnsi="Roboto" w:cs="Arial"/>
          <w:sz w:val="20"/>
          <w:szCs w:val="20"/>
        </w:rPr>
      </w:pPr>
      <w:r w:rsidRPr="002C4372">
        <w:rPr>
          <w:rFonts w:ascii="Roboto" w:hAnsi="Roboto" w:cs="Arial"/>
          <w:sz w:val="20"/>
          <w:szCs w:val="20"/>
        </w:rPr>
        <w:t>Participare</w:t>
      </w:r>
      <w:r w:rsidRPr="002C4372">
        <w:rPr>
          <w:rFonts w:ascii="Roboto" w:hAnsi="Roboto" w:cs="Arial"/>
          <w:b/>
          <w:bCs/>
          <w:sz w:val="20"/>
          <w:szCs w:val="20"/>
        </w:rPr>
        <w:t xml:space="preserve"> – Evenimentul „Bune practici pentru mediu avansate de societatea civilă”,</w:t>
      </w:r>
      <w:r w:rsidRPr="002C4372">
        <w:rPr>
          <w:rFonts w:ascii="Roboto" w:hAnsi="Roboto" w:cs="Arial"/>
          <w:sz w:val="20"/>
          <w:szCs w:val="20"/>
        </w:rPr>
        <w:t xml:space="preserve"> organizat la Palatul Cotroceni.</w:t>
      </w:r>
    </w:p>
    <w:p w14:paraId="50FED003" w14:textId="77777777" w:rsidR="00F01CC0" w:rsidRPr="002C4372" w:rsidRDefault="00F01CC0" w:rsidP="00F01CC0">
      <w:pPr>
        <w:pStyle w:val="ListParagraph"/>
        <w:numPr>
          <w:ilvl w:val="0"/>
          <w:numId w:val="32"/>
        </w:numPr>
        <w:jc w:val="both"/>
        <w:rPr>
          <w:rFonts w:ascii="Roboto" w:hAnsi="Roboto" w:cs="Arial"/>
          <w:sz w:val="20"/>
          <w:szCs w:val="20"/>
        </w:rPr>
      </w:pPr>
      <w:r w:rsidRPr="002C4372">
        <w:rPr>
          <w:rFonts w:ascii="Roboto" w:hAnsi="Roboto" w:cs="Arial"/>
          <w:sz w:val="20"/>
          <w:szCs w:val="20"/>
        </w:rPr>
        <w:t xml:space="preserve">Participare - </w:t>
      </w:r>
      <w:r w:rsidRPr="002C4372">
        <w:rPr>
          <w:rFonts w:ascii="Roboto" w:hAnsi="Roboto" w:cs="Arial"/>
          <w:b/>
          <w:bCs/>
          <w:sz w:val="20"/>
          <w:szCs w:val="20"/>
        </w:rPr>
        <w:t>Evenimentul "A Social Market Economy That Cares",</w:t>
      </w:r>
      <w:r w:rsidRPr="002C4372">
        <w:rPr>
          <w:rFonts w:ascii="Roboto" w:hAnsi="Roboto" w:cs="Arial"/>
          <w:sz w:val="20"/>
          <w:szCs w:val="20"/>
        </w:rPr>
        <w:t xml:space="preserve"> organizat de Grupul Partidului Popular European din Parlamentul European.</w:t>
      </w:r>
    </w:p>
    <w:p w14:paraId="5A7EDF7A" w14:textId="77777777" w:rsidR="00F01CC0" w:rsidRPr="002C4372" w:rsidRDefault="00F01CC0" w:rsidP="00F01CC0">
      <w:pPr>
        <w:pStyle w:val="ListParagraph"/>
        <w:numPr>
          <w:ilvl w:val="0"/>
          <w:numId w:val="32"/>
        </w:numPr>
        <w:jc w:val="both"/>
        <w:rPr>
          <w:rFonts w:ascii="Roboto" w:hAnsi="Roboto" w:cs="Arial"/>
          <w:b/>
          <w:bCs/>
          <w:sz w:val="20"/>
          <w:szCs w:val="20"/>
        </w:rPr>
      </w:pPr>
      <w:r w:rsidRPr="002C4372">
        <w:rPr>
          <w:rFonts w:ascii="Roboto" w:hAnsi="Roboto" w:cs="Arial"/>
          <w:sz w:val="20"/>
          <w:szCs w:val="20"/>
        </w:rPr>
        <w:t xml:space="preserve">Speaker – </w:t>
      </w:r>
      <w:r w:rsidRPr="002C4372">
        <w:rPr>
          <w:rFonts w:ascii="Roboto" w:hAnsi="Roboto" w:cs="Arial"/>
          <w:b/>
          <w:bCs/>
          <w:sz w:val="20"/>
          <w:szCs w:val="20"/>
        </w:rPr>
        <w:t xml:space="preserve">Evenimentul Romanian sustainability forum, organizat de Financial Intelligence </w:t>
      </w:r>
    </w:p>
    <w:p w14:paraId="505023BC" w14:textId="77777777" w:rsidR="00F01CC0" w:rsidRPr="002C4372" w:rsidRDefault="00F01CC0" w:rsidP="00F01CC0">
      <w:pPr>
        <w:pStyle w:val="ListParagraph"/>
        <w:numPr>
          <w:ilvl w:val="0"/>
          <w:numId w:val="32"/>
        </w:numPr>
        <w:jc w:val="both"/>
        <w:rPr>
          <w:rFonts w:ascii="Roboto" w:hAnsi="Roboto" w:cs="Arial"/>
          <w:b/>
          <w:bCs/>
          <w:sz w:val="20"/>
          <w:szCs w:val="20"/>
        </w:rPr>
      </w:pPr>
      <w:r w:rsidRPr="002C4372">
        <w:rPr>
          <w:rFonts w:ascii="Roboto" w:hAnsi="Roboto" w:cs="Arial"/>
          <w:sz w:val="20"/>
          <w:szCs w:val="20"/>
        </w:rPr>
        <w:t>Speaker  - Energy Tech Day organizat de Energy Industry Review (aprilie)</w:t>
      </w:r>
    </w:p>
    <w:p w14:paraId="2D77CA06" w14:textId="77777777" w:rsidR="00F01CC0" w:rsidRPr="002C4372" w:rsidRDefault="00F01CC0" w:rsidP="00F01CC0">
      <w:pPr>
        <w:pStyle w:val="ListParagraph"/>
        <w:numPr>
          <w:ilvl w:val="0"/>
          <w:numId w:val="32"/>
        </w:numPr>
        <w:jc w:val="both"/>
        <w:rPr>
          <w:rFonts w:ascii="Roboto" w:hAnsi="Roboto" w:cs="Arial"/>
          <w:b/>
          <w:bCs/>
          <w:sz w:val="20"/>
          <w:szCs w:val="20"/>
        </w:rPr>
      </w:pPr>
      <w:r w:rsidRPr="002C4372">
        <w:rPr>
          <w:rFonts w:ascii="Roboto" w:hAnsi="Roboto" w:cs="Arial"/>
          <w:sz w:val="20"/>
          <w:szCs w:val="20"/>
        </w:rPr>
        <w:t>Speaker – Forumul Romania Eficienta organizat de EPG (aprilie)</w:t>
      </w:r>
    </w:p>
    <w:p w14:paraId="678E2324" w14:textId="77777777" w:rsidR="00F01CC0" w:rsidRPr="002C4372" w:rsidRDefault="00F01CC0" w:rsidP="00F01CC0">
      <w:pPr>
        <w:pStyle w:val="ListParagraph"/>
        <w:numPr>
          <w:ilvl w:val="0"/>
          <w:numId w:val="32"/>
        </w:numPr>
        <w:jc w:val="both"/>
        <w:rPr>
          <w:rFonts w:ascii="Roboto" w:hAnsi="Roboto" w:cs="Arial"/>
          <w:b/>
          <w:bCs/>
          <w:sz w:val="20"/>
          <w:szCs w:val="20"/>
        </w:rPr>
      </w:pPr>
      <w:r w:rsidRPr="002C4372">
        <w:rPr>
          <w:rFonts w:ascii="Roboto" w:hAnsi="Roboto" w:cs="Arial"/>
          <w:b/>
          <w:bCs/>
          <w:sz w:val="20"/>
          <w:szCs w:val="20"/>
        </w:rPr>
        <w:t>Speaker - Reuters Events, panelul "Electrificare complementară - Calea către vehicule cu hidrogen" (aprilie)</w:t>
      </w:r>
    </w:p>
    <w:p w14:paraId="52E7098C" w14:textId="77777777" w:rsidR="00F01CC0" w:rsidRPr="002C4372" w:rsidRDefault="00F01CC0" w:rsidP="00F01CC0">
      <w:pPr>
        <w:pStyle w:val="ListParagraph"/>
        <w:numPr>
          <w:ilvl w:val="0"/>
          <w:numId w:val="32"/>
        </w:numPr>
        <w:jc w:val="both"/>
        <w:rPr>
          <w:rFonts w:ascii="Roboto" w:hAnsi="Roboto" w:cs="Arial"/>
          <w:sz w:val="20"/>
          <w:szCs w:val="20"/>
        </w:rPr>
      </w:pPr>
      <w:r w:rsidRPr="002C4372">
        <w:rPr>
          <w:rFonts w:ascii="Roboto" w:hAnsi="Roboto" w:cs="Arial"/>
          <w:sz w:val="20"/>
          <w:szCs w:val="20"/>
        </w:rPr>
        <w:t xml:space="preserve">Speaker Bucharest Leaders’ Summit: Licence for a Better World”, eveniment organizat de Grupul de Presa MediaUno, Departamentul pentru Dezvoltare Durabilă și Institutul Național de Statistică.  </w:t>
      </w:r>
    </w:p>
    <w:p w14:paraId="0466282A" w14:textId="77777777" w:rsidR="00F01CC0" w:rsidRPr="002C4372" w:rsidRDefault="00F01CC0" w:rsidP="00F01CC0">
      <w:pPr>
        <w:jc w:val="both"/>
        <w:rPr>
          <w:rFonts w:ascii="Roboto" w:hAnsi="Roboto" w:cs="Arial"/>
          <w:b/>
          <w:bCs/>
          <w:sz w:val="20"/>
          <w:szCs w:val="20"/>
        </w:rPr>
      </w:pPr>
      <w:r w:rsidRPr="002C4372">
        <w:rPr>
          <w:rFonts w:ascii="Roboto" w:hAnsi="Roboto" w:cs="Arial"/>
          <w:b/>
          <w:bCs/>
          <w:sz w:val="20"/>
          <w:szCs w:val="20"/>
        </w:rPr>
        <w:t xml:space="preserve">Martie </w:t>
      </w:r>
    </w:p>
    <w:p w14:paraId="5E1F80BD" w14:textId="77777777" w:rsidR="00F01CC0" w:rsidRPr="002C4372" w:rsidRDefault="00F01CC0" w:rsidP="00F01CC0">
      <w:pPr>
        <w:pStyle w:val="ListParagraph"/>
        <w:numPr>
          <w:ilvl w:val="0"/>
          <w:numId w:val="35"/>
        </w:numPr>
        <w:jc w:val="both"/>
        <w:rPr>
          <w:rFonts w:ascii="Roboto" w:hAnsi="Roboto" w:cs="Arial"/>
          <w:sz w:val="20"/>
          <w:szCs w:val="20"/>
        </w:rPr>
      </w:pPr>
      <w:r w:rsidRPr="002C4372">
        <w:rPr>
          <w:rFonts w:ascii="Roboto" w:hAnsi="Roboto" w:cs="Arial"/>
          <w:sz w:val="20"/>
          <w:szCs w:val="20"/>
        </w:rPr>
        <w:t>Participare</w:t>
      </w:r>
      <w:r w:rsidRPr="002C4372">
        <w:rPr>
          <w:rFonts w:ascii="Roboto" w:hAnsi="Roboto" w:cs="Arial"/>
          <w:b/>
          <w:bCs/>
          <w:sz w:val="20"/>
          <w:szCs w:val="20"/>
        </w:rPr>
        <w:t xml:space="preserve">  - simularea procesului lui Adolf Eichmann, ofițer responsabil cu implementarea "Soluției finale" – </w:t>
      </w:r>
      <w:r w:rsidRPr="002C4372">
        <w:rPr>
          <w:rFonts w:ascii="Roboto" w:hAnsi="Roboto" w:cs="Arial"/>
          <w:sz w:val="20"/>
          <w:szCs w:val="20"/>
        </w:rPr>
        <w:t xml:space="preserve">eveniment organizat de Complexul Educational Laude-Reut. Proiectul s-a </w:t>
      </w:r>
      <w:r w:rsidRPr="002C4372">
        <w:rPr>
          <w:rFonts w:ascii="Roboto" w:hAnsi="Roboto" w:cs="Arial"/>
          <w:sz w:val="20"/>
          <w:szCs w:val="20"/>
        </w:rPr>
        <w:lastRenderedPageBreak/>
        <w:t>bazat pe un scenariu scris de Motti Lerner și regizat de Carmen Lidia Vidu, cu sprijinul Operei Naționale Bucur</w:t>
      </w:r>
    </w:p>
    <w:p w14:paraId="799AB650" w14:textId="77777777" w:rsidR="00F01CC0" w:rsidRPr="002C4372" w:rsidRDefault="00F01CC0" w:rsidP="00F01CC0">
      <w:pPr>
        <w:pStyle w:val="ListParagraph"/>
        <w:numPr>
          <w:ilvl w:val="0"/>
          <w:numId w:val="35"/>
        </w:numPr>
        <w:jc w:val="both"/>
        <w:rPr>
          <w:rFonts w:ascii="Roboto" w:hAnsi="Roboto" w:cs="Arial"/>
          <w:sz w:val="20"/>
          <w:szCs w:val="20"/>
        </w:rPr>
      </w:pPr>
      <w:r w:rsidRPr="002C4372">
        <w:rPr>
          <w:rFonts w:ascii="Roboto" w:hAnsi="Roboto" w:cs="Arial"/>
          <w:sz w:val="20"/>
          <w:szCs w:val="20"/>
        </w:rPr>
        <w:t>Participare  -  Gala Excelenței Feminine, eveniment organizat de Grupul de Presa MediaUno, Departamentul pentru Dezvoltare Durabilă și Institutul Național de Statistică.</w:t>
      </w:r>
    </w:p>
    <w:p w14:paraId="3F510B3B" w14:textId="77777777" w:rsidR="00F01CC0" w:rsidRPr="002C4372" w:rsidRDefault="00F01CC0" w:rsidP="00F01CC0">
      <w:pPr>
        <w:jc w:val="both"/>
        <w:rPr>
          <w:rFonts w:ascii="Roboto" w:hAnsi="Roboto" w:cs="Arial"/>
          <w:b/>
          <w:bCs/>
          <w:sz w:val="20"/>
          <w:szCs w:val="20"/>
        </w:rPr>
      </w:pPr>
      <w:r w:rsidRPr="002C4372">
        <w:rPr>
          <w:rFonts w:ascii="Roboto" w:hAnsi="Roboto" w:cs="Arial"/>
          <w:b/>
          <w:bCs/>
          <w:sz w:val="20"/>
          <w:szCs w:val="20"/>
        </w:rPr>
        <w:t xml:space="preserve">Mai </w:t>
      </w:r>
    </w:p>
    <w:p w14:paraId="2328AD21" w14:textId="77777777" w:rsidR="00F01CC0" w:rsidRPr="002C4372" w:rsidRDefault="00F01CC0" w:rsidP="00F01CC0">
      <w:pPr>
        <w:pStyle w:val="ListParagraph"/>
        <w:numPr>
          <w:ilvl w:val="0"/>
          <w:numId w:val="37"/>
        </w:numPr>
        <w:jc w:val="both"/>
        <w:rPr>
          <w:rFonts w:ascii="Roboto" w:hAnsi="Roboto" w:cs="Arial"/>
          <w:sz w:val="20"/>
          <w:szCs w:val="20"/>
        </w:rPr>
      </w:pPr>
      <w:r w:rsidRPr="002C4372">
        <w:rPr>
          <w:rFonts w:ascii="Roboto" w:hAnsi="Roboto" w:cs="Arial"/>
          <w:sz w:val="20"/>
          <w:szCs w:val="20"/>
        </w:rPr>
        <w:t>Speaker – Eveniment aniversar, 10 ani de EPG</w:t>
      </w:r>
    </w:p>
    <w:p w14:paraId="6A868488" w14:textId="77777777" w:rsidR="00F01CC0" w:rsidRPr="002C4372" w:rsidRDefault="00F01CC0" w:rsidP="00F01CC0">
      <w:pPr>
        <w:pStyle w:val="ListParagraph"/>
        <w:numPr>
          <w:ilvl w:val="0"/>
          <w:numId w:val="37"/>
        </w:numPr>
        <w:jc w:val="both"/>
        <w:rPr>
          <w:rFonts w:ascii="Roboto" w:hAnsi="Roboto" w:cs="Arial"/>
          <w:sz w:val="20"/>
          <w:szCs w:val="20"/>
        </w:rPr>
      </w:pPr>
      <w:r w:rsidRPr="002C4372">
        <w:rPr>
          <w:rFonts w:ascii="Roboto" w:hAnsi="Roboto" w:cs="Arial"/>
          <w:sz w:val="20"/>
          <w:szCs w:val="20"/>
        </w:rPr>
        <w:t xml:space="preserve">Speaker – </w:t>
      </w:r>
      <w:r w:rsidRPr="00DF0E6D">
        <w:rPr>
          <w:rFonts w:ascii="Roboto" w:hAnsi="Roboto" w:cs="Arial"/>
          <w:b/>
          <w:bCs/>
          <w:sz w:val="20"/>
          <w:szCs w:val="20"/>
        </w:rPr>
        <w:t>Forumul Energiei</w:t>
      </w:r>
      <w:r w:rsidRPr="002C4372">
        <w:rPr>
          <w:rFonts w:ascii="Roboto" w:hAnsi="Roboto" w:cs="Arial"/>
          <w:sz w:val="20"/>
          <w:szCs w:val="20"/>
        </w:rPr>
        <w:t>, organizat de Financial Intelligence</w:t>
      </w:r>
    </w:p>
    <w:p w14:paraId="4597426D" w14:textId="7F27CDD9" w:rsidR="00F01CC0" w:rsidRPr="002C4372" w:rsidRDefault="00232B32" w:rsidP="00F01CC0">
      <w:pPr>
        <w:pStyle w:val="ListParagraph"/>
        <w:numPr>
          <w:ilvl w:val="0"/>
          <w:numId w:val="37"/>
        </w:numPr>
        <w:jc w:val="both"/>
        <w:rPr>
          <w:rFonts w:ascii="Roboto" w:hAnsi="Roboto" w:cs="Arial"/>
          <w:sz w:val="20"/>
          <w:szCs w:val="20"/>
        </w:rPr>
      </w:pPr>
      <w:r>
        <w:rPr>
          <w:rFonts w:ascii="Roboto" w:hAnsi="Roboto" w:cs="Arial"/>
          <w:sz w:val="20"/>
          <w:szCs w:val="20"/>
        </w:rPr>
        <w:t>Participant</w:t>
      </w:r>
      <w:r w:rsidR="00F01CC0" w:rsidRPr="002C4372">
        <w:rPr>
          <w:rFonts w:ascii="Roboto" w:hAnsi="Roboto" w:cs="Arial"/>
          <w:sz w:val="20"/>
          <w:szCs w:val="20"/>
        </w:rPr>
        <w:t xml:space="preserve"> – </w:t>
      </w:r>
      <w:r w:rsidR="00F01CC0" w:rsidRPr="00DF0E6D">
        <w:rPr>
          <w:rFonts w:ascii="Roboto" w:hAnsi="Roboto" w:cs="Arial"/>
          <w:b/>
          <w:bCs/>
          <w:sz w:val="20"/>
          <w:szCs w:val="20"/>
        </w:rPr>
        <w:t>Forumul Black Sea and Balkans Security</w:t>
      </w:r>
      <w:r w:rsidR="00F01CC0" w:rsidRPr="002C4372">
        <w:rPr>
          <w:rFonts w:ascii="Roboto" w:hAnsi="Roboto" w:cs="Arial"/>
          <w:sz w:val="20"/>
          <w:szCs w:val="20"/>
        </w:rPr>
        <w:t xml:space="preserve"> organizat de New Strategy Center</w:t>
      </w:r>
    </w:p>
    <w:p w14:paraId="56DC3473" w14:textId="77777777" w:rsidR="00F01CC0" w:rsidRPr="002C4372" w:rsidRDefault="00F01CC0" w:rsidP="00F01CC0">
      <w:pPr>
        <w:pStyle w:val="ListParagraph"/>
        <w:numPr>
          <w:ilvl w:val="0"/>
          <w:numId w:val="37"/>
        </w:numPr>
        <w:jc w:val="both"/>
        <w:rPr>
          <w:rFonts w:ascii="Roboto" w:hAnsi="Roboto" w:cs="Arial"/>
          <w:sz w:val="20"/>
          <w:szCs w:val="20"/>
        </w:rPr>
      </w:pPr>
      <w:r w:rsidRPr="002C4372">
        <w:rPr>
          <w:rFonts w:ascii="Roboto" w:hAnsi="Roboto" w:cs="Arial"/>
          <w:sz w:val="20"/>
          <w:szCs w:val="20"/>
        </w:rPr>
        <w:t>Speaker – Transylvania Green Forum, cel mai mare eveniment dedicat energiei verzi din Transilvania</w:t>
      </w:r>
    </w:p>
    <w:p w14:paraId="58D50C59" w14:textId="77777777" w:rsidR="00F01CC0" w:rsidRPr="002C4372" w:rsidRDefault="00F01CC0" w:rsidP="00F01CC0">
      <w:pPr>
        <w:pStyle w:val="ListParagraph"/>
        <w:numPr>
          <w:ilvl w:val="0"/>
          <w:numId w:val="37"/>
        </w:numPr>
        <w:jc w:val="both"/>
        <w:rPr>
          <w:rFonts w:ascii="Roboto" w:hAnsi="Roboto" w:cs="Arial"/>
          <w:sz w:val="20"/>
          <w:szCs w:val="20"/>
        </w:rPr>
      </w:pPr>
      <w:r w:rsidRPr="002C4372">
        <w:rPr>
          <w:rFonts w:ascii="Roboto" w:hAnsi="Roboto" w:cs="Arial"/>
          <w:sz w:val="20"/>
          <w:szCs w:val="20"/>
        </w:rPr>
        <w:t>Participare - dezbaterea ”</w:t>
      </w:r>
      <w:r w:rsidRPr="00DF0E6D">
        <w:rPr>
          <w:rFonts w:ascii="Roboto" w:hAnsi="Roboto" w:cs="Arial"/>
          <w:b/>
          <w:bCs/>
          <w:sz w:val="20"/>
          <w:szCs w:val="20"/>
        </w:rPr>
        <w:t>Provocările pentru și de la regenerabile</w:t>
      </w:r>
      <w:r w:rsidRPr="002C4372">
        <w:rPr>
          <w:rFonts w:ascii="Roboto" w:hAnsi="Roboto" w:cs="Arial"/>
          <w:sz w:val="20"/>
          <w:szCs w:val="20"/>
        </w:rPr>
        <w:t>”, organizată de Focus Energetic, Comisia pentru energie, infrastructură energetică și resurse minerale din Senat și Federația Patronală Petrol și Gaze (FPPG).</w:t>
      </w:r>
    </w:p>
    <w:p w14:paraId="004793BE" w14:textId="051611A9" w:rsidR="00F01CC0" w:rsidRPr="002C4372" w:rsidRDefault="00232B32" w:rsidP="00F01CC0">
      <w:pPr>
        <w:pStyle w:val="ListParagraph"/>
        <w:numPr>
          <w:ilvl w:val="0"/>
          <w:numId w:val="37"/>
        </w:numPr>
        <w:jc w:val="both"/>
        <w:rPr>
          <w:rFonts w:ascii="Roboto" w:hAnsi="Roboto" w:cs="Arial"/>
          <w:sz w:val="20"/>
          <w:szCs w:val="20"/>
        </w:rPr>
      </w:pPr>
      <w:r>
        <w:rPr>
          <w:rFonts w:ascii="Roboto" w:hAnsi="Roboto" w:cs="Arial"/>
          <w:sz w:val="20"/>
          <w:szCs w:val="20"/>
        </w:rPr>
        <w:t>Speaker</w:t>
      </w:r>
      <w:r w:rsidR="00F01CC0" w:rsidRPr="002C4372">
        <w:rPr>
          <w:rFonts w:ascii="Roboto" w:hAnsi="Roboto" w:cs="Arial"/>
          <w:sz w:val="20"/>
          <w:szCs w:val="20"/>
        </w:rPr>
        <w:t xml:space="preserve"> – Conferinta ”</w:t>
      </w:r>
      <w:r w:rsidR="00F01CC0" w:rsidRPr="00DF0E6D">
        <w:rPr>
          <w:rFonts w:ascii="Roboto" w:hAnsi="Roboto" w:cs="Arial"/>
          <w:b/>
          <w:bCs/>
          <w:sz w:val="20"/>
          <w:szCs w:val="20"/>
        </w:rPr>
        <w:t>Cum accelerăm economia circulară a României – de la SGR la dezvoltarea sectorială a reciclării</w:t>
      </w:r>
      <w:r w:rsidR="00F01CC0" w:rsidRPr="002C4372">
        <w:rPr>
          <w:rFonts w:ascii="Roboto" w:hAnsi="Roboto" w:cs="Arial"/>
          <w:sz w:val="20"/>
          <w:szCs w:val="20"/>
        </w:rPr>
        <w:t xml:space="preserve">", organizată de Redacția </w:t>
      </w:r>
      <w:hyperlink r:id="rId14" w:history="1">
        <w:r w:rsidR="00F01CC0" w:rsidRPr="002C4372">
          <w:rPr>
            <w:rStyle w:val="Hyperlink"/>
            <w:rFonts w:ascii="Roboto" w:hAnsi="Roboto" w:cs="Arial"/>
            <w:sz w:val="20"/>
            <w:szCs w:val="20"/>
          </w:rPr>
          <w:t>CursDeGuvernare.ro</w:t>
        </w:r>
      </w:hyperlink>
      <w:r w:rsidR="00F01CC0" w:rsidRPr="002C4372">
        <w:rPr>
          <w:rFonts w:ascii="Roboto" w:hAnsi="Roboto" w:cs="Arial"/>
          <w:sz w:val="20"/>
          <w:szCs w:val="20"/>
        </w:rPr>
        <w:t xml:space="preserve"> și Comisia pentru Mediu și Echilibru Ecologic a Camerei Deputaților.</w:t>
      </w:r>
    </w:p>
    <w:p w14:paraId="5E741CF2" w14:textId="169A22CA" w:rsidR="00E6288E" w:rsidRPr="002C4372" w:rsidRDefault="00E6288E" w:rsidP="00E6288E">
      <w:pPr>
        <w:jc w:val="both"/>
        <w:rPr>
          <w:rFonts w:ascii="Roboto" w:hAnsi="Roboto" w:cs="Arial"/>
          <w:b/>
          <w:bCs/>
          <w:sz w:val="20"/>
          <w:szCs w:val="20"/>
        </w:rPr>
      </w:pPr>
      <w:r w:rsidRPr="002C4372">
        <w:rPr>
          <w:rFonts w:ascii="Roboto" w:hAnsi="Roboto" w:cs="Arial"/>
          <w:b/>
          <w:bCs/>
          <w:sz w:val="20"/>
          <w:szCs w:val="20"/>
        </w:rPr>
        <w:t>Iulie</w:t>
      </w:r>
    </w:p>
    <w:p w14:paraId="5A9D044B" w14:textId="05A3F6DC" w:rsidR="00F01CC0" w:rsidRDefault="00E6288E" w:rsidP="008C3D1F">
      <w:pPr>
        <w:pStyle w:val="ListParagraph"/>
        <w:numPr>
          <w:ilvl w:val="0"/>
          <w:numId w:val="39"/>
        </w:numPr>
        <w:jc w:val="both"/>
        <w:rPr>
          <w:rFonts w:ascii="Roboto" w:hAnsi="Roboto" w:cs="Arial"/>
          <w:sz w:val="20"/>
          <w:szCs w:val="20"/>
        </w:rPr>
      </w:pPr>
      <w:r w:rsidRPr="002C4372">
        <w:rPr>
          <w:rFonts w:ascii="Roboto" w:hAnsi="Roboto" w:cs="Arial"/>
          <w:sz w:val="20"/>
          <w:szCs w:val="20"/>
        </w:rPr>
        <w:t xml:space="preserve">Participare </w:t>
      </w:r>
      <w:r w:rsidR="00A76D1A" w:rsidRPr="002C4372">
        <w:rPr>
          <w:rFonts w:ascii="Roboto" w:hAnsi="Roboto" w:cs="Arial"/>
          <w:sz w:val="20"/>
          <w:szCs w:val="20"/>
        </w:rPr>
        <w:t>–</w:t>
      </w:r>
      <w:r w:rsidRPr="002C4372">
        <w:rPr>
          <w:rFonts w:ascii="Roboto" w:hAnsi="Roboto" w:cs="Arial"/>
          <w:sz w:val="20"/>
          <w:szCs w:val="20"/>
        </w:rPr>
        <w:t xml:space="preserve"> </w:t>
      </w:r>
      <w:r w:rsidR="00A76D1A" w:rsidRPr="00DF0E6D">
        <w:rPr>
          <w:rFonts w:ascii="Roboto" w:hAnsi="Roboto" w:cs="Arial"/>
          <w:b/>
          <w:bCs/>
          <w:sz w:val="20"/>
          <w:szCs w:val="20"/>
        </w:rPr>
        <w:t xml:space="preserve">P-TECC Ediția V - </w:t>
      </w:r>
      <w:r w:rsidRPr="00DF0E6D">
        <w:rPr>
          <w:rFonts w:ascii="Roboto" w:hAnsi="Roboto" w:cs="Arial"/>
          <w:b/>
          <w:bCs/>
          <w:sz w:val="20"/>
          <w:szCs w:val="20"/>
        </w:rPr>
        <w:t>Parteneriatul pentru Energie Transatlantică și Cooperare Climatică</w:t>
      </w:r>
      <w:r w:rsidRPr="002C4372">
        <w:rPr>
          <w:rFonts w:ascii="Roboto" w:hAnsi="Roboto" w:cs="Arial"/>
          <w:sz w:val="20"/>
          <w:szCs w:val="20"/>
        </w:rPr>
        <w:t>, organizată de Departamentul de Energie al SUA, Ministerul Energiei din România și Centrul Energetic Global al Consiliului Atlantic</w:t>
      </w:r>
      <w:r w:rsidR="001A73B3" w:rsidRPr="002C4372">
        <w:rPr>
          <w:rFonts w:ascii="Roboto" w:hAnsi="Roboto" w:cs="Arial"/>
          <w:sz w:val="20"/>
          <w:szCs w:val="20"/>
        </w:rPr>
        <w:t xml:space="preserve"> </w:t>
      </w:r>
    </w:p>
    <w:p w14:paraId="7E42196E" w14:textId="368CDF30" w:rsidR="00557DEF" w:rsidRPr="00557DEF" w:rsidRDefault="00557DEF" w:rsidP="00557DEF">
      <w:pPr>
        <w:jc w:val="both"/>
        <w:rPr>
          <w:rFonts w:ascii="Roboto" w:hAnsi="Roboto" w:cs="Arial"/>
          <w:b/>
          <w:bCs/>
          <w:sz w:val="20"/>
          <w:szCs w:val="20"/>
        </w:rPr>
      </w:pPr>
      <w:r w:rsidRPr="00557DEF">
        <w:rPr>
          <w:rFonts w:ascii="Roboto" w:hAnsi="Roboto" w:cs="Arial"/>
          <w:b/>
          <w:bCs/>
          <w:sz w:val="20"/>
          <w:szCs w:val="20"/>
        </w:rPr>
        <w:t>Septembrie</w:t>
      </w:r>
    </w:p>
    <w:p w14:paraId="555AFD91" w14:textId="26BEF237" w:rsidR="00557DEF" w:rsidRDefault="00557DEF" w:rsidP="00557DEF">
      <w:pPr>
        <w:pStyle w:val="ListParagraph"/>
        <w:numPr>
          <w:ilvl w:val="0"/>
          <w:numId w:val="42"/>
        </w:numPr>
        <w:jc w:val="both"/>
        <w:rPr>
          <w:rFonts w:ascii="Roboto" w:hAnsi="Roboto" w:cs="Arial"/>
          <w:sz w:val="20"/>
          <w:szCs w:val="20"/>
        </w:rPr>
      </w:pPr>
      <w:r>
        <w:rPr>
          <w:rFonts w:ascii="Roboto" w:hAnsi="Roboto" w:cs="Arial"/>
          <w:sz w:val="20"/>
          <w:szCs w:val="20"/>
        </w:rPr>
        <w:t xml:space="preserve">Speaker - </w:t>
      </w:r>
      <w:r w:rsidRPr="00557DEF">
        <w:rPr>
          <w:rFonts w:ascii="Roboto" w:hAnsi="Roboto" w:cs="Arial"/>
          <w:sz w:val="20"/>
          <w:szCs w:val="20"/>
        </w:rPr>
        <w:t xml:space="preserve"> </w:t>
      </w:r>
      <w:r>
        <w:rPr>
          <w:rFonts w:ascii="Roboto" w:hAnsi="Roboto" w:cs="Arial"/>
          <w:sz w:val="20"/>
          <w:szCs w:val="20"/>
        </w:rPr>
        <w:t>D</w:t>
      </w:r>
      <w:r w:rsidRPr="00557DEF">
        <w:rPr>
          <w:rFonts w:ascii="Roboto" w:hAnsi="Roboto" w:cs="Arial"/>
          <w:sz w:val="20"/>
          <w:szCs w:val="20"/>
        </w:rPr>
        <w:t>ezbaterea "</w:t>
      </w:r>
      <w:r w:rsidRPr="00DF0E6D">
        <w:rPr>
          <w:rFonts w:ascii="Roboto" w:hAnsi="Roboto" w:cs="Arial"/>
          <w:b/>
          <w:bCs/>
          <w:sz w:val="20"/>
          <w:szCs w:val="20"/>
        </w:rPr>
        <w:t>Digitalizarea sistemului energetic - oportunită</w:t>
      </w:r>
      <w:r w:rsidRPr="00DF0E6D">
        <w:rPr>
          <w:rFonts w:ascii="Cambria" w:hAnsi="Cambria" w:cs="Cambria"/>
          <w:b/>
          <w:bCs/>
          <w:sz w:val="20"/>
          <w:szCs w:val="20"/>
        </w:rPr>
        <w:t>ț</w:t>
      </w:r>
      <w:r w:rsidRPr="00DF0E6D">
        <w:rPr>
          <w:rFonts w:ascii="Roboto" w:hAnsi="Roboto" w:cs="Arial"/>
          <w:b/>
          <w:bCs/>
          <w:sz w:val="20"/>
          <w:szCs w:val="20"/>
        </w:rPr>
        <w:t xml:space="preserve">i </w:t>
      </w:r>
      <w:r w:rsidRPr="00DF0E6D">
        <w:rPr>
          <w:rFonts w:ascii="Cambria" w:hAnsi="Cambria" w:cs="Cambria"/>
          <w:b/>
          <w:bCs/>
          <w:sz w:val="20"/>
          <w:szCs w:val="20"/>
        </w:rPr>
        <w:t>ș</w:t>
      </w:r>
      <w:r w:rsidRPr="00DF0E6D">
        <w:rPr>
          <w:rFonts w:ascii="Roboto" w:hAnsi="Roboto" w:cs="Arial"/>
          <w:b/>
          <w:bCs/>
          <w:sz w:val="20"/>
          <w:szCs w:val="20"/>
        </w:rPr>
        <w:t>i provoc</w:t>
      </w:r>
      <w:r w:rsidRPr="00DF0E6D">
        <w:rPr>
          <w:rFonts w:ascii="Roboto" w:hAnsi="Roboto" w:cs="Roboto"/>
          <w:b/>
          <w:bCs/>
          <w:sz w:val="20"/>
          <w:szCs w:val="20"/>
        </w:rPr>
        <w:t>ă</w:t>
      </w:r>
      <w:r w:rsidRPr="00DF0E6D">
        <w:rPr>
          <w:rFonts w:ascii="Roboto" w:hAnsi="Roboto" w:cs="Arial"/>
          <w:b/>
          <w:bCs/>
          <w:sz w:val="20"/>
          <w:szCs w:val="20"/>
        </w:rPr>
        <w:t>ri</w:t>
      </w:r>
      <w:r w:rsidRPr="00557DEF">
        <w:rPr>
          <w:rFonts w:ascii="Roboto" w:hAnsi="Roboto" w:cs="Arial"/>
          <w:sz w:val="20"/>
          <w:szCs w:val="20"/>
        </w:rPr>
        <w:t>", organizat</w:t>
      </w:r>
      <w:r w:rsidRPr="00557DEF">
        <w:rPr>
          <w:rFonts w:ascii="Roboto" w:hAnsi="Roboto" w:cs="Roboto"/>
          <w:sz w:val="20"/>
          <w:szCs w:val="20"/>
        </w:rPr>
        <w:t>ă</w:t>
      </w:r>
      <w:r w:rsidRPr="00557DEF">
        <w:rPr>
          <w:rFonts w:ascii="Roboto" w:hAnsi="Roboto" w:cs="Arial"/>
          <w:sz w:val="20"/>
          <w:szCs w:val="20"/>
        </w:rPr>
        <w:t xml:space="preserve"> de Focus Energetic</w:t>
      </w:r>
    </w:p>
    <w:p w14:paraId="065EDD09" w14:textId="7F5BB758" w:rsidR="00557DEF" w:rsidRDefault="00557DEF" w:rsidP="00557DEF">
      <w:pPr>
        <w:pStyle w:val="ListParagraph"/>
        <w:numPr>
          <w:ilvl w:val="0"/>
          <w:numId w:val="42"/>
        </w:numPr>
        <w:jc w:val="both"/>
        <w:rPr>
          <w:rFonts w:ascii="Roboto" w:hAnsi="Roboto" w:cs="Arial"/>
          <w:sz w:val="20"/>
          <w:szCs w:val="20"/>
        </w:rPr>
      </w:pPr>
      <w:r>
        <w:rPr>
          <w:rFonts w:ascii="Roboto" w:hAnsi="Roboto" w:cs="Arial"/>
          <w:sz w:val="20"/>
          <w:szCs w:val="20"/>
        </w:rPr>
        <w:t xml:space="preserve">Speaker  - </w:t>
      </w:r>
      <w:r w:rsidRPr="00557DEF">
        <w:rPr>
          <w:rFonts w:ascii="Roboto" w:hAnsi="Roboto" w:cs="Arial"/>
          <w:sz w:val="20"/>
          <w:szCs w:val="20"/>
        </w:rPr>
        <w:t xml:space="preserve"> </w:t>
      </w:r>
      <w:r>
        <w:rPr>
          <w:rFonts w:ascii="Roboto" w:hAnsi="Roboto" w:cs="Arial"/>
          <w:sz w:val="20"/>
          <w:szCs w:val="20"/>
        </w:rPr>
        <w:t>E</w:t>
      </w:r>
      <w:r w:rsidRPr="00557DEF">
        <w:rPr>
          <w:rFonts w:ascii="Roboto" w:hAnsi="Roboto" w:cs="Arial"/>
          <w:sz w:val="20"/>
          <w:szCs w:val="20"/>
        </w:rPr>
        <w:t>venimentul ”Movers &amp; Shakers- Modelele de azi ale genera</w:t>
      </w:r>
      <w:r w:rsidRPr="00557DEF">
        <w:rPr>
          <w:rFonts w:ascii="Cambria" w:hAnsi="Cambria" w:cs="Cambria"/>
          <w:sz w:val="20"/>
          <w:szCs w:val="20"/>
        </w:rPr>
        <w:t>ț</w:t>
      </w:r>
      <w:r w:rsidRPr="00557DEF">
        <w:rPr>
          <w:rFonts w:ascii="Roboto" w:hAnsi="Roboto" w:cs="Arial"/>
          <w:sz w:val="20"/>
          <w:szCs w:val="20"/>
        </w:rPr>
        <w:t>iei de m</w:t>
      </w:r>
      <w:r w:rsidRPr="00557DEF">
        <w:rPr>
          <w:rFonts w:ascii="Roboto" w:hAnsi="Roboto" w:cs="Roboto"/>
          <w:sz w:val="20"/>
          <w:szCs w:val="20"/>
        </w:rPr>
        <w:t>â</w:t>
      </w:r>
      <w:r w:rsidRPr="00557DEF">
        <w:rPr>
          <w:rFonts w:ascii="Roboto" w:hAnsi="Roboto" w:cs="Arial"/>
          <w:sz w:val="20"/>
          <w:szCs w:val="20"/>
        </w:rPr>
        <w:t>ine</w:t>
      </w:r>
      <w:r w:rsidRPr="00557DEF">
        <w:rPr>
          <w:rFonts w:ascii="Roboto" w:hAnsi="Roboto" w:cs="Roboto"/>
          <w:sz w:val="20"/>
          <w:szCs w:val="20"/>
        </w:rPr>
        <w:t>”</w:t>
      </w:r>
      <w:r w:rsidRPr="00557DEF">
        <w:rPr>
          <w:rFonts w:ascii="Roboto" w:hAnsi="Roboto" w:cs="Arial"/>
          <w:sz w:val="20"/>
          <w:szCs w:val="20"/>
        </w:rPr>
        <w:t>, organizat</w:t>
      </w:r>
      <w:r>
        <w:rPr>
          <w:rFonts w:ascii="Roboto" w:hAnsi="Roboto" w:cs="Roboto"/>
          <w:sz w:val="20"/>
          <w:szCs w:val="20"/>
        </w:rPr>
        <w:t xml:space="preserve"> </w:t>
      </w:r>
      <w:r w:rsidRPr="00557DEF">
        <w:rPr>
          <w:rFonts w:ascii="Roboto" w:hAnsi="Roboto" w:cs="Arial"/>
          <w:sz w:val="20"/>
          <w:szCs w:val="20"/>
        </w:rPr>
        <w:t>de Grupul de Presă MediaUno, Departamentul pentru Dezvoltare Durabilă, Institutul Na</w:t>
      </w:r>
      <w:r w:rsidRPr="00557DEF">
        <w:rPr>
          <w:rFonts w:ascii="Cambria" w:hAnsi="Cambria" w:cs="Cambria"/>
          <w:sz w:val="20"/>
          <w:szCs w:val="20"/>
        </w:rPr>
        <w:t>ț</w:t>
      </w:r>
      <w:r w:rsidRPr="00557DEF">
        <w:rPr>
          <w:rFonts w:ascii="Roboto" w:hAnsi="Roboto" w:cs="Arial"/>
          <w:sz w:val="20"/>
          <w:szCs w:val="20"/>
        </w:rPr>
        <w:t>ional de Statistic</w:t>
      </w:r>
      <w:r w:rsidRPr="00557DEF">
        <w:rPr>
          <w:rFonts w:ascii="Roboto" w:hAnsi="Roboto" w:cs="Roboto"/>
          <w:sz w:val="20"/>
          <w:szCs w:val="20"/>
        </w:rPr>
        <w:t>ă</w:t>
      </w:r>
      <w:r w:rsidRPr="00557DEF">
        <w:rPr>
          <w:rFonts w:ascii="Roboto" w:hAnsi="Roboto" w:cs="Arial"/>
          <w:sz w:val="20"/>
          <w:szCs w:val="20"/>
        </w:rPr>
        <w:t xml:space="preserve"> </w:t>
      </w:r>
      <w:r w:rsidRPr="00557DEF">
        <w:rPr>
          <w:rFonts w:ascii="Cambria" w:hAnsi="Cambria" w:cs="Cambria"/>
          <w:sz w:val="20"/>
          <w:szCs w:val="20"/>
        </w:rPr>
        <w:t>ș</w:t>
      </w:r>
      <w:r w:rsidRPr="00557DEF">
        <w:rPr>
          <w:rFonts w:ascii="Roboto" w:hAnsi="Roboto" w:cs="Arial"/>
          <w:sz w:val="20"/>
          <w:szCs w:val="20"/>
        </w:rPr>
        <w:t>i Asocia</w:t>
      </w:r>
      <w:r w:rsidRPr="00557DEF">
        <w:rPr>
          <w:rFonts w:ascii="Cambria" w:hAnsi="Cambria" w:cs="Cambria"/>
          <w:sz w:val="20"/>
          <w:szCs w:val="20"/>
        </w:rPr>
        <w:t>ț</w:t>
      </w:r>
      <w:r w:rsidRPr="00557DEF">
        <w:rPr>
          <w:rFonts w:ascii="Roboto" w:hAnsi="Roboto" w:cs="Arial"/>
          <w:sz w:val="20"/>
          <w:szCs w:val="20"/>
        </w:rPr>
        <w:t>ia MediaUno</w:t>
      </w:r>
    </w:p>
    <w:p w14:paraId="7E8901ED" w14:textId="3FAB4AC2" w:rsidR="00986BE7" w:rsidRPr="00DF0E6D" w:rsidRDefault="00F020A5" w:rsidP="00CD7EDE">
      <w:pPr>
        <w:pStyle w:val="ListParagraph"/>
        <w:numPr>
          <w:ilvl w:val="0"/>
          <w:numId w:val="42"/>
        </w:numPr>
        <w:jc w:val="both"/>
        <w:rPr>
          <w:rFonts w:ascii="Roboto" w:hAnsi="Roboto" w:cs="Arial"/>
          <w:sz w:val="20"/>
          <w:szCs w:val="20"/>
        </w:rPr>
      </w:pPr>
      <w:r>
        <w:rPr>
          <w:rFonts w:ascii="Roboto" w:hAnsi="Roboto" w:cs="Arial"/>
          <w:sz w:val="20"/>
          <w:szCs w:val="20"/>
        </w:rPr>
        <w:t>Speaker – C</w:t>
      </w:r>
      <w:r w:rsidRPr="00F020A5">
        <w:rPr>
          <w:rFonts w:ascii="Roboto" w:hAnsi="Roboto" w:cs="Arial"/>
          <w:sz w:val="20"/>
          <w:szCs w:val="20"/>
        </w:rPr>
        <w:t>onferin</w:t>
      </w:r>
      <w:r w:rsidRPr="00F020A5">
        <w:rPr>
          <w:rFonts w:ascii="Cambria" w:hAnsi="Cambria" w:cs="Cambria"/>
          <w:sz w:val="20"/>
          <w:szCs w:val="20"/>
        </w:rPr>
        <w:t>ț</w:t>
      </w:r>
      <w:r w:rsidRPr="00F020A5">
        <w:rPr>
          <w:rFonts w:ascii="Roboto" w:hAnsi="Roboto" w:cs="Arial"/>
          <w:sz w:val="20"/>
          <w:szCs w:val="20"/>
        </w:rPr>
        <w:t xml:space="preserve">a </w:t>
      </w:r>
      <w:r w:rsidRPr="00F020A5">
        <w:rPr>
          <w:rFonts w:ascii="Roboto" w:hAnsi="Roboto" w:cs="Roboto"/>
          <w:sz w:val="20"/>
          <w:szCs w:val="20"/>
        </w:rPr>
        <w:t>”</w:t>
      </w:r>
      <w:r w:rsidRPr="00DF0E6D">
        <w:rPr>
          <w:rFonts w:ascii="Roboto" w:hAnsi="Roboto" w:cs="Arial"/>
          <w:b/>
          <w:bCs/>
          <w:sz w:val="20"/>
          <w:szCs w:val="20"/>
        </w:rPr>
        <w:t>Green Energy</w:t>
      </w:r>
      <w:r w:rsidRPr="00F020A5">
        <w:rPr>
          <w:rFonts w:ascii="Roboto" w:hAnsi="Roboto" w:cs="Roboto"/>
          <w:sz w:val="20"/>
          <w:szCs w:val="20"/>
        </w:rPr>
        <w:t>”</w:t>
      </w:r>
      <w:r w:rsidR="00CD7EDE">
        <w:rPr>
          <w:rFonts w:ascii="Roboto" w:hAnsi="Roboto" w:cs="Arial"/>
          <w:sz w:val="20"/>
          <w:szCs w:val="20"/>
        </w:rPr>
        <w:t xml:space="preserve"> </w:t>
      </w:r>
      <w:r w:rsidRPr="00F020A5">
        <w:rPr>
          <w:rFonts w:ascii="Roboto" w:hAnsi="Roboto" w:cs="Arial"/>
          <w:sz w:val="20"/>
          <w:szCs w:val="20"/>
        </w:rPr>
        <w:t>organizat de doamna The Diploma</w:t>
      </w:r>
      <w:r>
        <w:rPr>
          <w:rFonts w:ascii="Roboto" w:hAnsi="Roboto" w:cs="Arial"/>
          <w:sz w:val="20"/>
          <w:szCs w:val="20"/>
        </w:rPr>
        <w:t>t Romania</w:t>
      </w:r>
    </w:p>
    <w:p w14:paraId="0A02A7C9" w14:textId="604B3C87" w:rsidR="00CD7EDE" w:rsidRPr="00126936" w:rsidRDefault="00CD7EDE" w:rsidP="00CD7EDE">
      <w:pPr>
        <w:jc w:val="both"/>
        <w:rPr>
          <w:rFonts w:ascii="Roboto" w:hAnsi="Roboto" w:cs="Arial"/>
          <w:b/>
          <w:bCs/>
          <w:sz w:val="20"/>
          <w:szCs w:val="20"/>
        </w:rPr>
      </w:pPr>
      <w:r w:rsidRPr="00126936">
        <w:rPr>
          <w:rFonts w:ascii="Roboto" w:hAnsi="Roboto" w:cs="Arial"/>
          <w:b/>
          <w:bCs/>
          <w:sz w:val="20"/>
          <w:szCs w:val="20"/>
        </w:rPr>
        <w:t>Octombrie</w:t>
      </w:r>
    </w:p>
    <w:p w14:paraId="415DF437" w14:textId="0CD3FA5F" w:rsidR="00CD7EDE" w:rsidRDefault="00126936" w:rsidP="00126936">
      <w:pPr>
        <w:pStyle w:val="ListParagraph"/>
        <w:numPr>
          <w:ilvl w:val="0"/>
          <w:numId w:val="43"/>
        </w:numPr>
        <w:jc w:val="both"/>
        <w:rPr>
          <w:rFonts w:ascii="Roboto" w:hAnsi="Roboto" w:cs="Arial"/>
          <w:sz w:val="20"/>
          <w:szCs w:val="20"/>
        </w:rPr>
      </w:pPr>
      <w:r>
        <w:rPr>
          <w:rFonts w:ascii="Roboto" w:hAnsi="Roboto" w:cs="Arial"/>
          <w:sz w:val="20"/>
          <w:szCs w:val="20"/>
        </w:rPr>
        <w:t>Speaker - D</w:t>
      </w:r>
      <w:r w:rsidRPr="00126936">
        <w:rPr>
          <w:rFonts w:ascii="Roboto" w:hAnsi="Roboto" w:cs="Arial"/>
          <w:sz w:val="20"/>
          <w:szCs w:val="20"/>
        </w:rPr>
        <w:t>ezbaterea ”</w:t>
      </w:r>
      <w:r w:rsidRPr="00DF0E6D">
        <w:rPr>
          <w:rFonts w:ascii="Roboto" w:hAnsi="Roboto" w:cs="Arial"/>
          <w:b/>
          <w:bCs/>
          <w:sz w:val="20"/>
          <w:szCs w:val="20"/>
        </w:rPr>
        <w:t>Provocările iernii 2024-2025 pentru sistemul energetic na</w:t>
      </w:r>
      <w:r w:rsidRPr="00DF0E6D">
        <w:rPr>
          <w:rFonts w:ascii="Cambria" w:hAnsi="Cambria" w:cs="Cambria"/>
          <w:b/>
          <w:bCs/>
          <w:sz w:val="20"/>
          <w:szCs w:val="20"/>
        </w:rPr>
        <w:t>ț</w:t>
      </w:r>
      <w:r w:rsidRPr="00DF0E6D">
        <w:rPr>
          <w:rFonts w:ascii="Roboto" w:hAnsi="Roboto" w:cs="Arial"/>
          <w:b/>
          <w:bCs/>
          <w:sz w:val="20"/>
          <w:szCs w:val="20"/>
        </w:rPr>
        <w:t>ional</w:t>
      </w:r>
      <w:r w:rsidRPr="00126936">
        <w:rPr>
          <w:rFonts w:ascii="Roboto" w:hAnsi="Roboto" w:cs="Roboto"/>
          <w:sz w:val="20"/>
          <w:szCs w:val="20"/>
        </w:rPr>
        <w:t>”</w:t>
      </w:r>
      <w:r w:rsidRPr="00126936">
        <w:rPr>
          <w:rFonts w:ascii="Roboto" w:hAnsi="Roboto" w:cs="Arial"/>
          <w:sz w:val="20"/>
          <w:szCs w:val="20"/>
        </w:rPr>
        <w:t>, organizat</w:t>
      </w:r>
      <w:r w:rsidRPr="00126936">
        <w:rPr>
          <w:rFonts w:ascii="Roboto" w:hAnsi="Roboto" w:cs="Roboto"/>
          <w:sz w:val="20"/>
          <w:szCs w:val="20"/>
        </w:rPr>
        <w:t>ă</w:t>
      </w:r>
      <w:r w:rsidRPr="00126936">
        <w:rPr>
          <w:rFonts w:ascii="Roboto" w:hAnsi="Roboto" w:cs="Arial"/>
          <w:sz w:val="20"/>
          <w:szCs w:val="20"/>
        </w:rPr>
        <w:t xml:space="preserve"> de Focus Energetic.</w:t>
      </w:r>
    </w:p>
    <w:p w14:paraId="3B38C85B" w14:textId="70ACB5B8" w:rsidR="00126936" w:rsidRDefault="00126936" w:rsidP="00126936">
      <w:pPr>
        <w:pStyle w:val="ListParagraph"/>
        <w:numPr>
          <w:ilvl w:val="0"/>
          <w:numId w:val="43"/>
        </w:numPr>
        <w:jc w:val="both"/>
        <w:rPr>
          <w:rFonts w:ascii="Roboto" w:hAnsi="Roboto" w:cs="Arial"/>
          <w:sz w:val="20"/>
          <w:szCs w:val="20"/>
        </w:rPr>
      </w:pPr>
      <w:r>
        <w:rPr>
          <w:rFonts w:ascii="Roboto" w:hAnsi="Roboto" w:cs="Arial"/>
          <w:sz w:val="20"/>
          <w:szCs w:val="20"/>
        </w:rPr>
        <w:t xml:space="preserve">Participare - </w:t>
      </w:r>
      <w:r w:rsidRPr="00DF0E6D">
        <w:rPr>
          <w:rFonts w:ascii="Roboto" w:hAnsi="Roboto" w:cs="Arial"/>
          <w:b/>
          <w:bCs/>
          <w:sz w:val="20"/>
          <w:szCs w:val="20"/>
        </w:rPr>
        <w:t xml:space="preserve">eveniment dedicat femeilor din domeniul nuclear din Canada </w:t>
      </w:r>
      <w:r w:rsidRPr="00DF0E6D">
        <w:rPr>
          <w:rFonts w:ascii="Cambria" w:hAnsi="Cambria" w:cs="Cambria"/>
          <w:b/>
          <w:bCs/>
          <w:sz w:val="20"/>
          <w:szCs w:val="20"/>
        </w:rPr>
        <w:t>ș</w:t>
      </w:r>
      <w:r w:rsidRPr="00DF0E6D">
        <w:rPr>
          <w:rFonts w:ascii="Roboto" w:hAnsi="Roboto" w:cs="Arial"/>
          <w:b/>
          <w:bCs/>
          <w:sz w:val="20"/>
          <w:szCs w:val="20"/>
        </w:rPr>
        <w:t>i Rom</w:t>
      </w:r>
      <w:r w:rsidRPr="00DF0E6D">
        <w:rPr>
          <w:rFonts w:ascii="Roboto" w:hAnsi="Roboto" w:cs="Roboto"/>
          <w:b/>
          <w:bCs/>
          <w:sz w:val="20"/>
          <w:szCs w:val="20"/>
        </w:rPr>
        <w:t>â</w:t>
      </w:r>
      <w:r w:rsidRPr="00DF0E6D">
        <w:rPr>
          <w:rFonts w:ascii="Roboto" w:hAnsi="Roboto" w:cs="Arial"/>
          <w:b/>
          <w:bCs/>
          <w:sz w:val="20"/>
          <w:szCs w:val="20"/>
        </w:rPr>
        <w:t>nia</w:t>
      </w:r>
      <w:r w:rsidRPr="00126936">
        <w:rPr>
          <w:rFonts w:ascii="Roboto" w:hAnsi="Roboto" w:cs="Arial"/>
          <w:sz w:val="20"/>
          <w:szCs w:val="20"/>
        </w:rPr>
        <w:t xml:space="preserve">, organizat de Ambasada Canadei </w:t>
      </w:r>
      <w:r w:rsidRPr="00126936">
        <w:rPr>
          <w:rFonts w:ascii="Roboto" w:hAnsi="Roboto" w:cs="Roboto"/>
          <w:sz w:val="20"/>
          <w:szCs w:val="20"/>
        </w:rPr>
        <w:t>î</w:t>
      </w:r>
      <w:r w:rsidRPr="00126936">
        <w:rPr>
          <w:rFonts w:ascii="Roboto" w:hAnsi="Roboto" w:cs="Arial"/>
          <w:sz w:val="20"/>
          <w:szCs w:val="20"/>
        </w:rPr>
        <w:t>n Rom</w:t>
      </w:r>
      <w:r w:rsidRPr="00126936">
        <w:rPr>
          <w:rFonts w:ascii="Roboto" w:hAnsi="Roboto" w:cs="Roboto"/>
          <w:sz w:val="20"/>
          <w:szCs w:val="20"/>
        </w:rPr>
        <w:t>â</w:t>
      </w:r>
      <w:r w:rsidRPr="00126936">
        <w:rPr>
          <w:rFonts w:ascii="Roboto" w:hAnsi="Roboto" w:cs="Arial"/>
          <w:sz w:val="20"/>
          <w:szCs w:val="20"/>
        </w:rPr>
        <w:t xml:space="preserve">nia, Bulgaria </w:t>
      </w:r>
      <w:r w:rsidRPr="00126936">
        <w:rPr>
          <w:rFonts w:ascii="Cambria" w:hAnsi="Cambria" w:cs="Cambria"/>
          <w:sz w:val="20"/>
          <w:szCs w:val="20"/>
        </w:rPr>
        <w:t>ș</w:t>
      </w:r>
      <w:r w:rsidRPr="00126936">
        <w:rPr>
          <w:rFonts w:ascii="Roboto" w:hAnsi="Roboto" w:cs="Arial"/>
          <w:sz w:val="20"/>
          <w:szCs w:val="20"/>
        </w:rPr>
        <w:t>i Republica Moldova.</w:t>
      </w:r>
    </w:p>
    <w:p w14:paraId="2CC44211" w14:textId="1F1F5437" w:rsidR="001052B7" w:rsidRDefault="001052B7" w:rsidP="00126936">
      <w:pPr>
        <w:pStyle w:val="ListParagraph"/>
        <w:numPr>
          <w:ilvl w:val="0"/>
          <w:numId w:val="43"/>
        </w:numPr>
        <w:jc w:val="both"/>
        <w:rPr>
          <w:rFonts w:ascii="Roboto" w:hAnsi="Roboto" w:cs="Arial"/>
          <w:sz w:val="20"/>
          <w:szCs w:val="20"/>
        </w:rPr>
      </w:pPr>
      <w:r>
        <w:rPr>
          <w:rFonts w:ascii="Roboto" w:hAnsi="Roboto" w:cs="Arial"/>
          <w:sz w:val="20"/>
          <w:szCs w:val="20"/>
        </w:rPr>
        <w:t>Participare  - E</w:t>
      </w:r>
      <w:r w:rsidRPr="001052B7">
        <w:rPr>
          <w:rFonts w:ascii="Roboto" w:hAnsi="Roboto" w:cs="Arial"/>
          <w:sz w:val="20"/>
          <w:szCs w:val="20"/>
        </w:rPr>
        <w:t>venimentul ”</w:t>
      </w:r>
      <w:r w:rsidRPr="00DF0E6D">
        <w:rPr>
          <w:rFonts w:ascii="Roboto" w:hAnsi="Roboto" w:cs="Arial"/>
          <w:b/>
          <w:bCs/>
          <w:sz w:val="20"/>
          <w:szCs w:val="20"/>
        </w:rPr>
        <w:t>Global Climate Diplomacy</w:t>
      </w:r>
      <w:r w:rsidRPr="001052B7">
        <w:rPr>
          <w:rFonts w:ascii="Roboto" w:hAnsi="Roboto" w:cs="Arial"/>
          <w:sz w:val="20"/>
          <w:szCs w:val="20"/>
        </w:rPr>
        <w:t xml:space="preserve">”, organizat de Energy Policy Group </w:t>
      </w:r>
      <w:r w:rsidRPr="001052B7">
        <w:rPr>
          <w:rFonts w:ascii="Cambria" w:hAnsi="Cambria" w:cs="Cambria"/>
          <w:sz w:val="20"/>
          <w:szCs w:val="20"/>
        </w:rPr>
        <w:t>ș</w:t>
      </w:r>
      <w:r w:rsidRPr="001052B7">
        <w:rPr>
          <w:rFonts w:ascii="Roboto" w:hAnsi="Roboto" w:cs="Arial"/>
          <w:sz w:val="20"/>
          <w:szCs w:val="20"/>
        </w:rPr>
        <w:t>i Institutul Diplomatic Rom</w:t>
      </w:r>
      <w:r w:rsidRPr="001052B7">
        <w:rPr>
          <w:rFonts w:ascii="Roboto" w:hAnsi="Roboto" w:cs="Roboto"/>
          <w:sz w:val="20"/>
          <w:szCs w:val="20"/>
        </w:rPr>
        <w:t>â</w:t>
      </w:r>
      <w:r w:rsidRPr="001052B7">
        <w:rPr>
          <w:rFonts w:ascii="Roboto" w:hAnsi="Roboto" w:cs="Arial"/>
          <w:sz w:val="20"/>
          <w:szCs w:val="20"/>
        </w:rPr>
        <w:t>n.</w:t>
      </w:r>
    </w:p>
    <w:p w14:paraId="0FEE76E2" w14:textId="719D4152" w:rsidR="008148CA" w:rsidRDefault="008148CA" w:rsidP="00126936">
      <w:pPr>
        <w:pStyle w:val="ListParagraph"/>
        <w:numPr>
          <w:ilvl w:val="0"/>
          <w:numId w:val="43"/>
        </w:numPr>
        <w:jc w:val="both"/>
        <w:rPr>
          <w:rFonts w:ascii="Roboto" w:hAnsi="Roboto" w:cs="Arial"/>
          <w:sz w:val="20"/>
          <w:szCs w:val="20"/>
        </w:rPr>
      </w:pPr>
      <w:r>
        <w:rPr>
          <w:rFonts w:ascii="Roboto" w:hAnsi="Roboto" w:cs="Arial"/>
          <w:sz w:val="20"/>
          <w:szCs w:val="20"/>
        </w:rPr>
        <w:t>Participare - E</w:t>
      </w:r>
      <w:r w:rsidRPr="008148CA">
        <w:rPr>
          <w:rFonts w:ascii="Roboto" w:hAnsi="Roboto" w:cs="Arial"/>
          <w:sz w:val="20"/>
          <w:szCs w:val="20"/>
        </w:rPr>
        <w:t>venimentul "</w:t>
      </w:r>
      <w:r w:rsidRPr="00DF0E6D">
        <w:rPr>
          <w:rFonts w:ascii="Roboto" w:hAnsi="Roboto" w:cs="Arial"/>
          <w:b/>
          <w:bCs/>
          <w:sz w:val="20"/>
          <w:szCs w:val="20"/>
        </w:rPr>
        <w:t>Dincolo de eficien</w:t>
      </w:r>
      <w:r w:rsidRPr="00DF0E6D">
        <w:rPr>
          <w:rFonts w:ascii="Cambria" w:hAnsi="Cambria" w:cs="Cambria"/>
          <w:b/>
          <w:bCs/>
          <w:sz w:val="20"/>
          <w:szCs w:val="20"/>
        </w:rPr>
        <w:t>ț</w:t>
      </w:r>
      <w:r w:rsidRPr="00DF0E6D">
        <w:rPr>
          <w:rFonts w:ascii="Roboto" w:hAnsi="Roboto" w:cs="Arial"/>
          <w:b/>
          <w:bCs/>
          <w:sz w:val="20"/>
          <w:szCs w:val="20"/>
        </w:rPr>
        <w:t>a energetic</w:t>
      </w:r>
      <w:r w:rsidRPr="00DF0E6D">
        <w:rPr>
          <w:rFonts w:ascii="Roboto" w:hAnsi="Roboto" w:cs="Roboto"/>
          <w:b/>
          <w:bCs/>
          <w:sz w:val="20"/>
          <w:szCs w:val="20"/>
        </w:rPr>
        <w:t>ă</w:t>
      </w:r>
      <w:r w:rsidRPr="008148CA">
        <w:rPr>
          <w:rFonts w:ascii="Roboto" w:hAnsi="Roboto" w:cs="Arial"/>
          <w:sz w:val="20"/>
          <w:szCs w:val="20"/>
        </w:rPr>
        <w:t>: Decarbonizarea profund</w:t>
      </w:r>
      <w:r w:rsidRPr="008148CA">
        <w:rPr>
          <w:rFonts w:ascii="Roboto" w:hAnsi="Roboto" w:cs="Roboto"/>
          <w:sz w:val="20"/>
          <w:szCs w:val="20"/>
        </w:rPr>
        <w:t>ă</w:t>
      </w:r>
      <w:r w:rsidRPr="008148CA">
        <w:rPr>
          <w:rFonts w:ascii="Roboto" w:hAnsi="Roboto" w:cs="Arial"/>
          <w:sz w:val="20"/>
          <w:szCs w:val="20"/>
        </w:rPr>
        <w:t xml:space="preserve"> a stocului de cl</w:t>
      </w:r>
      <w:r w:rsidRPr="008148CA">
        <w:rPr>
          <w:rFonts w:ascii="Roboto" w:hAnsi="Roboto" w:cs="Roboto"/>
          <w:sz w:val="20"/>
          <w:szCs w:val="20"/>
        </w:rPr>
        <w:t>ă</w:t>
      </w:r>
      <w:r w:rsidRPr="008148CA">
        <w:rPr>
          <w:rFonts w:ascii="Roboto" w:hAnsi="Roboto" w:cs="Arial"/>
          <w:sz w:val="20"/>
          <w:szCs w:val="20"/>
        </w:rPr>
        <w:t xml:space="preserve">diri </w:t>
      </w:r>
      <w:r w:rsidRPr="008148CA">
        <w:rPr>
          <w:rFonts w:ascii="Roboto" w:hAnsi="Roboto" w:cs="Roboto"/>
          <w:sz w:val="20"/>
          <w:szCs w:val="20"/>
        </w:rPr>
        <w:t>î</w:t>
      </w:r>
      <w:r w:rsidRPr="008148CA">
        <w:rPr>
          <w:rFonts w:ascii="Roboto" w:hAnsi="Roboto" w:cs="Arial"/>
          <w:sz w:val="20"/>
          <w:szCs w:val="20"/>
        </w:rPr>
        <w:t xml:space="preserve">n CEE", care a pus </w:t>
      </w:r>
      <w:r w:rsidRPr="008148CA">
        <w:rPr>
          <w:rFonts w:ascii="Roboto" w:hAnsi="Roboto" w:cs="Roboto"/>
          <w:sz w:val="20"/>
          <w:szCs w:val="20"/>
        </w:rPr>
        <w:t>î</w:t>
      </w:r>
      <w:r w:rsidRPr="008148CA">
        <w:rPr>
          <w:rFonts w:ascii="Roboto" w:hAnsi="Roboto" w:cs="Arial"/>
          <w:sz w:val="20"/>
          <w:szCs w:val="20"/>
        </w:rPr>
        <w:t>n prim-plan provoc</w:t>
      </w:r>
      <w:r w:rsidRPr="008148CA">
        <w:rPr>
          <w:rFonts w:ascii="Roboto" w:hAnsi="Roboto" w:cs="Roboto"/>
          <w:sz w:val="20"/>
          <w:szCs w:val="20"/>
        </w:rPr>
        <w:t>ă</w:t>
      </w:r>
      <w:r w:rsidRPr="008148CA">
        <w:rPr>
          <w:rFonts w:ascii="Roboto" w:hAnsi="Roboto" w:cs="Arial"/>
          <w:sz w:val="20"/>
          <w:szCs w:val="20"/>
        </w:rPr>
        <w:t>rile eficien</w:t>
      </w:r>
      <w:r w:rsidRPr="008148CA">
        <w:rPr>
          <w:rFonts w:ascii="Cambria" w:hAnsi="Cambria" w:cs="Cambria"/>
          <w:sz w:val="20"/>
          <w:szCs w:val="20"/>
        </w:rPr>
        <w:t>ț</w:t>
      </w:r>
      <w:r w:rsidRPr="008148CA">
        <w:rPr>
          <w:rFonts w:ascii="Roboto" w:hAnsi="Roboto" w:cs="Arial"/>
          <w:sz w:val="20"/>
          <w:szCs w:val="20"/>
        </w:rPr>
        <w:t>ei energetice a cl</w:t>
      </w:r>
      <w:r w:rsidRPr="008148CA">
        <w:rPr>
          <w:rFonts w:ascii="Roboto" w:hAnsi="Roboto" w:cs="Roboto"/>
          <w:sz w:val="20"/>
          <w:szCs w:val="20"/>
        </w:rPr>
        <w:t>ă</w:t>
      </w:r>
      <w:r w:rsidRPr="008148CA">
        <w:rPr>
          <w:rFonts w:ascii="Roboto" w:hAnsi="Roboto" w:cs="Arial"/>
          <w:sz w:val="20"/>
          <w:szCs w:val="20"/>
        </w:rPr>
        <w:t>dirilor</w:t>
      </w:r>
      <w:r>
        <w:rPr>
          <w:rFonts w:ascii="Roboto" w:hAnsi="Roboto" w:cs="Arial"/>
          <w:sz w:val="20"/>
          <w:szCs w:val="20"/>
        </w:rPr>
        <w:t xml:space="preserve"> </w:t>
      </w:r>
      <w:r w:rsidRPr="001052B7">
        <w:rPr>
          <w:rFonts w:ascii="Roboto" w:hAnsi="Roboto" w:cs="Arial"/>
          <w:sz w:val="20"/>
          <w:szCs w:val="20"/>
        </w:rPr>
        <w:t>organizat de Energy Policy Group</w:t>
      </w:r>
    </w:p>
    <w:p w14:paraId="38DFD1B6" w14:textId="065832FA" w:rsidR="008148CA" w:rsidRDefault="008148CA" w:rsidP="00126936">
      <w:pPr>
        <w:pStyle w:val="ListParagraph"/>
        <w:numPr>
          <w:ilvl w:val="0"/>
          <w:numId w:val="43"/>
        </w:numPr>
        <w:jc w:val="both"/>
        <w:rPr>
          <w:rFonts w:ascii="Roboto" w:hAnsi="Roboto" w:cs="Arial"/>
          <w:sz w:val="20"/>
          <w:szCs w:val="20"/>
        </w:rPr>
      </w:pPr>
      <w:r>
        <w:rPr>
          <w:rFonts w:ascii="Roboto" w:hAnsi="Roboto" w:cs="Arial"/>
          <w:sz w:val="20"/>
          <w:szCs w:val="20"/>
        </w:rPr>
        <w:t xml:space="preserve">Speaker - </w:t>
      </w:r>
      <w:r w:rsidRPr="00DF0E6D">
        <w:rPr>
          <w:rFonts w:ascii="Roboto" w:hAnsi="Roboto" w:cs="Arial"/>
          <w:b/>
          <w:bCs/>
          <w:sz w:val="20"/>
          <w:szCs w:val="20"/>
        </w:rPr>
        <w:t>Summit Green Power</w:t>
      </w:r>
      <w:r>
        <w:rPr>
          <w:rFonts w:ascii="Roboto" w:hAnsi="Roboto" w:cs="Arial"/>
          <w:sz w:val="20"/>
          <w:szCs w:val="20"/>
        </w:rPr>
        <w:t xml:space="preserve"> </w:t>
      </w:r>
      <w:r w:rsidRPr="008148CA">
        <w:rPr>
          <w:rFonts w:ascii="Roboto" w:hAnsi="Roboto" w:cs="Arial"/>
          <w:sz w:val="20"/>
          <w:szCs w:val="20"/>
        </w:rPr>
        <w:t>organizat de Energy Industry Review.</w:t>
      </w:r>
    </w:p>
    <w:p w14:paraId="00A841A5" w14:textId="0C22C1ED" w:rsidR="00545D00" w:rsidRDefault="00545D00" w:rsidP="00126936">
      <w:pPr>
        <w:pStyle w:val="ListParagraph"/>
        <w:numPr>
          <w:ilvl w:val="0"/>
          <w:numId w:val="43"/>
        </w:numPr>
        <w:jc w:val="both"/>
        <w:rPr>
          <w:rFonts w:ascii="Roboto" w:hAnsi="Roboto" w:cs="Arial"/>
          <w:sz w:val="20"/>
          <w:szCs w:val="20"/>
        </w:rPr>
      </w:pPr>
      <w:r>
        <w:rPr>
          <w:rFonts w:ascii="Roboto" w:hAnsi="Roboto" w:cs="Arial"/>
          <w:sz w:val="20"/>
          <w:szCs w:val="20"/>
        </w:rPr>
        <w:t>Participare - Ev</w:t>
      </w:r>
      <w:r w:rsidRPr="00545D00">
        <w:rPr>
          <w:rFonts w:ascii="Roboto" w:hAnsi="Roboto" w:cs="Arial"/>
          <w:sz w:val="20"/>
          <w:szCs w:val="20"/>
        </w:rPr>
        <w:t>enimentul ''Climate Change Summit 2024''</w:t>
      </w:r>
    </w:p>
    <w:p w14:paraId="2C7651BA" w14:textId="62D713D0" w:rsidR="00A272ED" w:rsidRDefault="0011481B" w:rsidP="00126936">
      <w:pPr>
        <w:pStyle w:val="ListParagraph"/>
        <w:numPr>
          <w:ilvl w:val="0"/>
          <w:numId w:val="43"/>
        </w:numPr>
        <w:jc w:val="both"/>
        <w:rPr>
          <w:rFonts w:ascii="Roboto" w:hAnsi="Roboto" w:cs="Arial"/>
          <w:sz w:val="20"/>
          <w:szCs w:val="20"/>
        </w:rPr>
      </w:pPr>
      <w:r>
        <w:rPr>
          <w:rFonts w:ascii="Roboto" w:hAnsi="Roboto" w:cs="Arial"/>
          <w:sz w:val="20"/>
          <w:szCs w:val="20"/>
        </w:rPr>
        <w:t>Speaker</w:t>
      </w:r>
      <w:r w:rsidR="00A272ED">
        <w:rPr>
          <w:rFonts w:ascii="Roboto" w:hAnsi="Roboto" w:cs="Arial"/>
          <w:sz w:val="20"/>
          <w:szCs w:val="20"/>
        </w:rPr>
        <w:t xml:space="preserve"> - </w:t>
      </w:r>
      <w:r w:rsidR="00A272ED" w:rsidRPr="00DF0E6D">
        <w:rPr>
          <w:rFonts w:ascii="Roboto" w:hAnsi="Roboto" w:cs="Arial"/>
          <w:b/>
          <w:bCs/>
          <w:sz w:val="20"/>
          <w:szCs w:val="20"/>
        </w:rPr>
        <w:t>The Green Mobility</w:t>
      </w:r>
      <w:r w:rsidR="00A272ED" w:rsidRPr="00A272ED">
        <w:rPr>
          <w:rFonts w:ascii="Roboto" w:hAnsi="Roboto" w:cs="Arial"/>
          <w:sz w:val="20"/>
          <w:szCs w:val="20"/>
        </w:rPr>
        <w:t xml:space="preserve"> Forum</w:t>
      </w:r>
      <w:r w:rsidR="00A272ED">
        <w:rPr>
          <w:rFonts w:ascii="Roboto" w:hAnsi="Roboto" w:cs="Arial"/>
          <w:sz w:val="20"/>
          <w:szCs w:val="20"/>
        </w:rPr>
        <w:t xml:space="preserve"> </w:t>
      </w:r>
      <w:r w:rsidR="00A272ED" w:rsidRPr="00A272ED">
        <w:rPr>
          <w:rFonts w:ascii="Roboto" w:hAnsi="Roboto" w:cs="Arial"/>
          <w:sz w:val="20"/>
          <w:szCs w:val="20"/>
        </w:rPr>
        <w:t xml:space="preserve"> organizat de The Diplomat-Bucharest </w:t>
      </w:r>
      <w:r w:rsidR="00A272ED" w:rsidRPr="00A272ED">
        <w:rPr>
          <w:rFonts w:ascii="Cambria" w:hAnsi="Cambria" w:cs="Cambria"/>
          <w:sz w:val="20"/>
          <w:szCs w:val="20"/>
        </w:rPr>
        <w:t>ș</w:t>
      </w:r>
      <w:r w:rsidR="00A272ED" w:rsidRPr="00A272ED">
        <w:rPr>
          <w:rFonts w:ascii="Roboto" w:hAnsi="Roboto" w:cs="Arial"/>
          <w:sz w:val="20"/>
          <w:szCs w:val="20"/>
        </w:rPr>
        <w:t>i Automotive Today</w:t>
      </w:r>
    </w:p>
    <w:p w14:paraId="701FFBD6" w14:textId="53FAC787" w:rsidR="00593C09" w:rsidRDefault="00593C09" w:rsidP="00126936">
      <w:pPr>
        <w:pStyle w:val="ListParagraph"/>
        <w:numPr>
          <w:ilvl w:val="0"/>
          <w:numId w:val="43"/>
        </w:numPr>
        <w:jc w:val="both"/>
        <w:rPr>
          <w:rFonts w:ascii="Roboto" w:hAnsi="Roboto" w:cs="Arial"/>
          <w:sz w:val="20"/>
          <w:szCs w:val="20"/>
        </w:rPr>
      </w:pPr>
      <w:r>
        <w:rPr>
          <w:rFonts w:ascii="Roboto" w:hAnsi="Roboto" w:cs="Arial"/>
          <w:sz w:val="20"/>
          <w:szCs w:val="20"/>
        </w:rPr>
        <w:t xml:space="preserve">Participare - </w:t>
      </w:r>
      <w:r w:rsidRPr="00593C09">
        <w:rPr>
          <w:rFonts w:ascii="Roboto" w:hAnsi="Roboto" w:cs="Arial"/>
          <w:sz w:val="20"/>
          <w:szCs w:val="20"/>
        </w:rPr>
        <w:t>Gala InvesTenergy, un eveniment dedicat speciali</w:t>
      </w:r>
      <w:r w:rsidRPr="00593C09">
        <w:rPr>
          <w:rFonts w:ascii="Cambria" w:hAnsi="Cambria" w:cs="Cambria"/>
          <w:sz w:val="20"/>
          <w:szCs w:val="20"/>
        </w:rPr>
        <w:t>ș</w:t>
      </w:r>
      <w:r w:rsidRPr="00593C09">
        <w:rPr>
          <w:rFonts w:ascii="Roboto" w:hAnsi="Roboto" w:cs="Arial"/>
          <w:sz w:val="20"/>
          <w:szCs w:val="20"/>
        </w:rPr>
        <w:t>tilor din sectorul energetic</w:t>
      </w:r>
    </w:p>
    <w:p w14:paraId="7B285D72" w14:textId="2864555B" w:rsidR="00DF0E6D" w:rsidRPr="00DF0E6D" w:rsidRDefault="00DF0E6D" w:rsidP="00DF0E6D">
      <w:pPr>
        <w:pStyle w:val="ListParagraph"/>
        <w:numPr>
          <w:ilvl w:val="0"/>
          <w:numId w:val="47"/>
        </w:numPr>
        <w:jc w:val="both"/>
        <w:rPr>
          <w:rFonts w:ascii="Roboto" w:hAnsi="Roboto" w:cs="Arial"/>
          <w:sz w:val="20"/>
          <w:szCs w:val="20"/>
        </w:rPr>
      </w:pPr>
      <w:r>
        <w:rPr>
          <w:rFonts w:ascii="Roboto" w:hAnsi="Roboto" w:cs="Arial"/>
          <w:sz w:val="20"/>
          <w:szCs w:val="20"/>
        </w:rPr>
        <w:t xml:space="preserve">Speaker la </w:t>
      </w:r>
      <w:r w:rsidRPr="00DF0E6D">
        <w:rPr>
          <w:rFonts w:ascii="Roboto" w:hAnsi="Roboto" w:cs="Arial"/>
          <w:sz w:val="20"/>
          <w:szCs w:val="20"/>
        </w:rPr>
        <w:t>a dezbaterea ”Provocările iernii 2024-2025 pentru sistemul energetic național”, organizată de Focus Energetic.</w:t>
      </w:r>
    </w:p>
    <w:p w14:paraId="3BCE7AB0" w14:textId="1418169E" w:rsidR="00DF0E6D" w:rsidRPr="00DF0E6D" w:rsidRDefault="00DF0E6D" w:rsidP="00DF0E6D">
      <w:pPr>
        <w:jc w:val="both"/>
        <w:rPr>
          <w:rFonts w:ascii="Roboto" w:hAnsi="Roboto" w:cs="Arial"/>
          <w:b/>
          <w:bCs/>
          <w:sz w:val="20"/>
          <w:szCs w:val="20"/>
        </w:rPr>
      </w:pPr>
      <w:r w:rsidRPr="00DF0E6D">
        <w:rPr>
          <w:rFonts w:ascii="Roboto" w:hAnsi="Roboto" w:cs="Arial"/>
          <w:b/>
          <w:bCs/>
          <w:sz w:val="20"/>
          <w:szCs w:val="20"/>
        </w:rPr>
        <w:t>Noiembrie</w:t>
      </w:r>
    </w:p>
    <w:p w14:paraId="2038BD9A" w14:textId="12FCFC8A" w:rsidR="00DF0E6D" w:rsidRPr="00DF0E6D" w:rsidRDefault="00DF0E6D" w:rsidP="00C276AE">
      <w:pPr>
        <w:pStyle w:val="ListParagraph"/>
        <w:numPr>
          <w:ilvl w:val="0"/>
          <w:numId w:val="47"/>
        </w:numPr>
        <w:jc w:val="both"/>
        <w:rPr>
          <w:rFonts w:ascii="Roboto" w:hAnsi="Roboto" w:cs="Arial"/>
          <w:sz w:val="20"/>
          <w:szCs w:val="20"/>
        </w:rPr>
      </w:pPr>
      <w:r w:rsidRPr="00DF0E6D">
        <w:rPr>
          <w:rFonts w:ascii="Roboto" w:hAnsi="Roboto" w:cs="Arial"/>
          <w:sz w:val="20"/>
          <w:szCs w:val="20"/>
        </w:rPr>
        <w:t xml:space="preserve">Speaker la la cea de-a șasea ediție a </w:t>
      </w:r>
      <w:r w:rsidRPr="00DF0E6D">
        <w:rPr>
          <w:rFonts w:ascii="Roboto" w:hAnsi="Roboto" w:cs="Arial"/>
          <w:b/>
          <w:bCs/>
          <w:sz w:val="20"/>
          <w:szCs w:val="20"/>
        </w:rPr>
        <w:t>Forumului Gazelor Naturale</w:t>
      </w:r>
      <w:r w:rsidRPr="00DF0E6D">
        <w:rPr>
          <w:rFonts w:ascii="Roboto" w:hAnsi="Roboto" w:cs="Arial"/>
          <w:sz w:val="20"/>
          <w:szCs w:val="20"/>
        </w:rPr>
        <w:t>, eveniment organizat de Financial Intelligence și Asociația Energia Inteligentă</w:t>
      </w:r>
    </w:p>
    <w:p w14:paraId="56C5784F" w14:textId="346EF84F" w:rsidR="00C276AE" w:rsidRPr="00C276AE" w:rsidRDefault="00C276AE" w:rsidP="00C276AE">
      <w:pPr>
        <w:jc w:val="both"/>
        <w:rPr>
          <w:rFonts w:ascii="Roboto" w:hAnsi="Roboto" w:cs="Arial"/>
          <w:b/>
          <w:bCs/>
          <w:sz w:val="20"/>
          <w:szCs w:val="20"/>
        </w:rPr>
      </w:pPr>
      <w:r w:rsidRPr="00C276AE">
        <w:rPr>
          <w:rFonts w:ascii="Roboto" w:hAnsi="Roboto" w:cs="Arial"/>
          <w:b/>
          <w:bCs/>
          <w:sz w:val="20"/>
          <w:szCs w:val="20"/>
        </w:rPr>
        <w:lastRenderedPageBreak/>
        <w:t>Decembrie</w:t>
      </w:r>
    </w:p>
    <w:p w14:paraId="4F0FAC0D" w14:textId="6A730461" w:rsidR="00C276AE" w:rsidRDefault="00C276AE" w:rsidP="00C276AE">
      <w:pPr>
        <w:pStyle w:val="ListParagraph"/>
        <w:numPr>
          <w:ilvl w:val="0"/>
          <w:numId w:val="46"/>
        </w:numPr>
        <w:jc w:val="both"/>
        <w:rPr>
          <w:rFonts w:ascii="Roboto" w:hAnsi="Roboto" w:cs="Arial"/>
          <w:sz w:val="20"/>
          <w:szCs w:val="20"/>
        </w:rPr>
      </w:pPr>
      <w:r>
        <w:rPr>
          <w:rFonts w:ascii="Roboto" w:hAnsi="Roboto" w:cs="Arial"/>
          <w:sz w:val="20"/>
          <w:szCs w:val="20"/>
        </w:rPr>
        <w:t xml:space="preserve">Participare la </w:t>
      </w:r>
      <w:r w:rsidRPr="00DF0E6D">
        <w:rPr>
          <w:rFonts w:ascii="Roboto" w:hAnsi="Roboto" w:cs="Arial"/>
          <w:b/>
          <w:bCs/>
          <w:sz w:val="20"/>
          <w:szCs w:val="20"/>
        </w:rPr>
        <w:t>Hydrogen Dialogue - Summit &amp; Expo 2024</w:t>
      </w:r>
      <w:r w:rsidRPr="00C276AE">
        <w:rPr>
          <w:rFonts w:ascii="Roboto" w:hAnsi="Roboto" w:cs="Arial"/>
          <w:sz w:val="20"/>
          <w:szCs w:val="20"/>
        </w:rPr>
        <w:t>, în Nürnberg, landul Bavaria, Republica Federală Germania.</w:t>
      </w:r>
    </w:p>
    <w:p w14:paraId="597BDE7E" w14:textId="566855BD" w:rsidR="00F062DC" w:rsidRDefault="001628BD" w:rsidP="00C276AE">
      <w:pPr>
        <w:pStyle w:val="ListParagraph"/>
        <w:numPr>
          <w:ilvl w:val="0"/>
          <w:numId w:val="46"/>
        </w:numPr>
        <w:jc w:val="both"/>
        <w:rPr>
          <w:rFonts w:ascii="Roboto" w:hAnsi="Roboto" w:cs="Arial"/>
          <w:sz w:val="20"/>
          <w:szCs w:val="20"/>
        </w:rPr>
      </w:pPr>
      <w:r>
        <w:rPr>
          <w:rFonts w:ascii="Roboto" w:hAnsi="Roboto" w:cs="Arial"/>
          <w:sz w:val="20"/>
          <w:szCs w:val="20"/>
        </w:rPr>
        <w:t>Speaker</w:t>
      </w:r>
      <w:r w:rsidR="00F062DC">
        <w:rPr>
          <w:rFonts w:ascii="Roboto" w:hAnsi="Roboto" w:cs="Arial"/>
          <w:sz w:val="20"/>
          <w:szCs w:val="20"/>
        </w:rPr>
        <w:t xml:space="preserve"> la </w:t>
      </w:r>
      <w:r w:rsidR="00F062DC" w:rsidRPr="00F062DC">
        <w:rPr>
          <w:rFonts w:ascii="Roboto" w:hAnsi="Roboto" w:cs="Arial"/>
          <w:sz w:val="20"/>
          <w:szCs w:val="20"/>
        </w:rPr>
        <w:t>cea de-a IV-a ediție a conferinței „</w:t>
      </w:r>
      <w:r w:rsidR="00F062DC" w:rsidRPr="00DF0E6D">
        <w:rPr>
          <w:rFonts w:ascii="Roboto" w:hAnsi="Roboto" w:cs="Arial"/>
          <w:b/>
          <w:bCs/>
          <w:sz w:val="20"/>
          <w:szCs w:val="20"/>
        </w:rPr>
        <w:t>Women in Energy</w:t>
      </w:r>
      <w:r w:rsidR="00F062DC" w:rsidRPr="00F062DC">
        <w:rPr>
          <w:rFonts w:ascii="Roboto" w:hAnsi="Roboto" w:cs="Arial"/>
          <w:sz w:val="20"/>
          <w:szCs w:val="20"/>
        </w:rPr>
        <w:t>”, organizată de Future Energy Leaders</w:t>
      </w:r>
    </w:p>
    <w:p w14:paraId="565780F8" w14:textId="581E50F7" w:rsidR="001628BD" w:rsidRPr="003401E7" w:rsidRDefault="001628BD" w:rsidP="00C276AE">
      <w:pPr>
        <w:pStyle w:val="ListParagraph"/>
        <w:numPr>
          <w:ilvl w:val="0"/>
          <w:numId w:val="46"/>
        </w:numPr>
        <w:jc w:val="both"/>
        <w:rPr>
          <w:rFonts w:ascii="Roboto" w:hAnsi="Roboto" w:cs="Arial"/>
          <w:b/>
          <w:bCs/>
          <w:sz w:val="20"/>
          <w:szCs w:val="20"/>
        </w:rPr>
      </w:pPr>
      <w:r>
        <w:rPr>
          <w:rFonts w:ascii="Roboto" w:hAnsi="Roboto" w:cs="Arial"/>
          <w:sz w:val="20"/>
          <w:szCs w:val="20"/>
        </w:rPr>
        <w:t xml:space="preserve">Speaker la </w:t>
      </w:r>
      <w:r w:rsidRPr="001628BD">
        <w:rPr>
          <w:rFonts w:ascii="Roboto" w:hAnsi="Roboto" w:cs="Arial"/>
          <w:sz w:val="20"/>
          <w:szCs w:val="20"/>
        </w:rPr>
        <w:t xml:space="preserve">evenimentul organizat de </w:t>
      </w:r>
      <w:r w:rsidRPr="003401E7">
        <w:rPr>
          <w:rFonts w:ascii="Roboto" w:hAnsi="Roboto" w:cs="Arial"/>
          <w:b/>
          <w:bCs/>
          <w:sz w:val="20"/>
          <w:szCs w:val="20"/>
        </w:rPr>
        <w:t>Innovation Norway dedicat femeilor antreprenor care activează în domeniul energiei și al tehnologiei</w:t>
      </w:r>
    </w:p>
    <w:p w14:paraId="1E14EE3F" w14:textId="77777777" w:rsidR="001F4E02" w:rsidRDefault="001F4E02" w:rsidP="001F4E02">
      <w:pPr>
        <w:pStyle w:val="ListParagraph"/>
        <w:jc w:val="both"/>
        <w:rPr>
          <w:rFonts w:ascii="Roboto" w:hAnsi="Roboto" w:cs="Arial"/>
          <w:sz w:val="20"/>
          <w:szCs w:val="20"/>
        </w:rPr>
      </w:pPr>
    </w:p>
    <w:p w14:paraId="6D5F75DD" w14:textId="7B71DFA0" w:rsidR="00153722" w:rsidRPr="002C4372" w:rsidRDefault="00153722" w:rsidP="00A10777">
      <w:pPr>
        <w:pStyle w:val="Heading1"/>
        <w:rPr>
          <w:rFonts w:ascii="Roboto" w:hAnsi="Roboto" w:cs="Arial"/>
          <w:b/>
          <w:bCs/>
          <w:color w:val="FFFFFF" w:themeColor="background1"/>
        </w:rPr>
      </w:pPr>
      <w:r w:rsidRPr="00E71830">
        <w:rPr>
          <w:rFonts w:ascii="Roboto" w:hAnsi="Roboto" w:cs="Arial"/>
          <w:b/>
          <w:bCs/>
          <w:color w:val="FFFFFF" w:themeColor="background1"/>
          <w:highlight w:val="darkCyan"/>
        </w:rPr>
        <w:t>Bilant activitate parlamentară 2023</w:t>
      </w:r>
    </w:p>
    <w:p w14:paraId="1B1A96C3" w14:textId="618C955A" w:rsidR="00153722" w:rsidRPr="00E71830" w:rsidRDefault="00153722" w:rsidP="00324FAC">
      <w:pPr>
        <w:pStyle w:val="Heading1"/>
        <w:jc w:val="both"/>
        <w:rPr>
          <w:rFonts w:ascii="Roboto" w:hAnsi="Roboto" w:cs="Arial"/>
          <w:b/>
          <w:bCs/>
          <w:sz w:val="26"/>
          <w:szCs w:val="26"/>
        </w:rPr>
      </w:pPr>
      <w:r w:rsidRPr="00E71830">
        <w:rPr>
          <w:rFonts w:ascii="Roboto" w:hAnsi="Roboto" w:cs="Arial"/>
          <w:b/>
          <w:bCs/>
          <w:color w:val="002060"/>
          <w:sz w:val="26"/>
          <w:szCs w:val="26"/>
        </w:rPr>
        <w:t xml:space="preserve">1.Cadrul de </w:t>
      </w:r>
      <w:r w:rsidR="009F4CCB" w:rsidRPr="00E71830">
        <w:rPr>
          <w:rFonts w:ascii="Roboto" w:hAnsi="Roboto" w:cs="Arial"/>
          <w:b/>
          <w:bCs/>
          <w:color w:val="002060"/>
          <w:sz w:val="26"/>
          <w:szCs w:val="26"/>
        </w:rPr>
        <w:t>r</w:t>
      </w:r>
      <w:r w:rsidRPr="00E71830">
        <w:rPr>
          <w:rFonts w:ascii="Roboto" w:hAnsi="Roboto" w:cs="Arial"/>
          <w:b/>
          <w:bCs/>
          <w:color w:val="002060"/>
          <w:sz w:val="26"/>
          <w:szCs w:val="26"/>
        </w:rPr>
        <w:t>eglementare</w:t>
      </w:r>
    </w:p>
    <w:p w14:paraId="2C96B60C" w14:textId="6E58CC33" w:rsidR="00153722" w:rsidRPr="00E71830" w:rsidRDefault="00C63EE4" w:rsidP="00E71830">
      <w:pPr>
        <w:pStyle w:val="ListParagraph"/>
        <w:numPr>
          <w:ilvl w:val="0"/>
          <w:numId w:val="1"/>
        </w:numPr>
        <w:jc w:val="both"/>
        <w:rPr>
          <w:rFonts w:ascii="Roboto" w:hAnsi="Roboto" w:cs="Arial"/>
          <w:sz w:val="20"/>
          <w:szCs w:val="20"/>
        </w:rPr>
      </w:pPr>
      <w:r w:rsidRPr="002C4372">
        <w:rPr>
          <w:rFonts w:ascii="Roboto" w:hAnsi="Roboto" w:cs="Arial"/>
          <w:b/>
          <w:bCs/>
          <w:sz w:val="20"/>
          <w:szCs w:val="20"/>
        </w:rPr>
        <w:t xml:space="preserve">Hidrogen - </w:t>
      </w:r>
      <w:r w:rsidR="00153722" w:rsidRPr="002C4372">
        <w:rPr>
          <w:rFonts w:ascii="Roboto" w:hAnsi="Roboto" w:cs="Arial"/>
          <w:b/>
          <w:bCs/>
          <w:sz w:val="20"/>
          <w:szCs w:val="20"/>
        </w:rPr>
        <w:t>LEGE nr. 237 din 19 iulie 2023</w:t>
      </w:r>
      <w:r w:rsidR="00E71830">
        <w:rPr>
          <w:rFonts w:ascii="Roboto" w:hAnsi="Roboto" w:cs="Arial"/>
          <w:b/>
          <w:bCs/>
          <w:sz w:val="20"/>
          <w:szCs w:val="20"/>
        </w:rPr>
        <w:t xml:space="preserve"> </w:t>
      </w:r>
      <w:r w:rsidR="00153722" w:rsidRPr="00E71830">
        <w:rPr>
          <w:rFonts w:ascii="Roboto" w:hAnsi="Roboto" w:cs="Arial"/>
          <w:sz w:val="20"/>
          <w:szCs w:val="20"/>
        </w:rPr>
        <w:t>Privind integrarea hidrogenului din surse regenerabile și cu emisii reduse de carbon în sectoarele industriei și transporturilor</w:t>
      </w:r>
    </w:p>
    <w:p w14:paraId="2CD2AA33" w14:textId="77777777" w:rsidR="00153722" w:rsidRPr="002C4372" w:rsidRDefault="00153722" w:rsidP="00E71830">
      <w:pPr>
        <w:ind w:left="360"/>
        <w:jc w:val="both"/>
        <w:rPr>
          <w:rFonts w:ascii="Roboto" w:hAnsi="Roboto" w:cs="Arial"/>
          <w:sz w:val="20"/>
          <w:szCs w:val="20"/>
        </w:rPr>
      </w:pPr>
      <w:r w:rsidRPr="002C4372">
        <w:rPr>
          <w:rFonts w:ascii="Roboto" w:hAnsi="Roboto" w:cs="Arial"/>
          <w:sz w:val="20"/>
          <w:szCs w:val="20"/>
        </w:rPr>
        <w:t>Proiectul de lege privind hidrogenul a fost depus în Parlamentul României pe 15 februarie și a fost promulgat ca lege.</w:t>
      </w:r>
    </w:p>
    <w:p w14:paraId="1E694F67" w14:textId="21408D54" w:rsidR="008C3D1F" w:rsidRPr="002C4372" w:rsidRDefault="008C3D1F" w:rsidP="008C3D1F">
      <w:pPr>
        <w:pStyle w:val="ListParagraph"/>
        <w:numPr>
          <w:ilvl w:val="0"/>
          <w:numId w:val="1"/>
        </w:numPr>
        <w:jc w:val="both"/>
        <w:rPr>
          <w:rFonts w:ascii="Roboto" w:hAnsi="Roboto" w:cs="Arial"/>
          <w:b/>
          <w:bCs/>
          <w:sz w:val="20"/>
          <w:szCs w:val="20"/>
        </w:rPr>
      </w:pPr>
      <w:r w:rsidRPr="002C4372">
        <w:rPr>
          <w:rFonts w:ascii="Roboto" w:hAnsi="Roboto" w:cs="Arial"/>
          <w:b/>
          <w:bCs/>
          <w:sz w:val="20"/>
          <w:szCs w:val="20"/>
        </w:rPr>
        <w:t xml:space="preserve">Raportor al Grupului de lucru Hidrogen </w:t>
      </w:r>
    </w:p>
    <w:p w14:paraId="09C5B7DC" w14:textId="03DA29E4" w:rsidR="00153722" w:rsidRPr="002C4372" w:rsidRDefault="00C63EE4" w:rsidP="00A5454E">
      <w:pPr>
        <w:numPr>
          <w:ilvl w:val="0"/>
          <w:numId w:val="1"/>
        </w:numPr>
        <w:jc w:val="both"/>
        <w:rPr>
          <w:rFonts w:ascii="Roboto" w:hAnsi="Roboto" w:cs="Arial"/>
          <w:sz w:val="20"/>
          <w:szCs w:val="20"/>
        </w:rPr>
      </w:pPr>
      <w:r w:rsidRPr="002C4372">
        <w:rPr>
          <w:rFonts w:ascii="Roboto" w:hAnsi="Roboto" w:cs="Arial"/>
          <w:b/>
          <w:bCs/>
          <w:sz w:val="20"/>
          <w:szCs w:val="20"/>
        </w:rPr>
        <w:t>Eficien</w:t>
      </w:r>
      <w:r w:rsidR="00E71830">
        <w:rPr>
          <w:rFonts w:ascii="Roboto" w:hAnsi="Roboto" w:cs="Arial"/>
          <w:b/>
          <w:bCs/>
          <w:sz w:val="20"/>
          <w:szCs w:val="20"/>
        </w:rPr>
        <w:t>ț</w:t>
      </w:r>
      <w:r w:rsidRPr="002C4372">
        <w:rPr>
          <w:rFonts w:ascii="Roboto" w:hAnsi="Roboto" w:cs="Arial"/>
          <w:b/>
          <w:bCs/>
          <w:sz w:val="20"/>
          <w:szCs w:val="20"/>
        </w:rPr>
        <w:t>a energetic</w:t>
      </w:r>
      <w:r w:rsidR="00E71830">
        <w:rPr>
          <w:rFonts w:ascii="Roboto" w:hAnsi="Roboto" w:cs="Arial"/>
          <w:b/>
          <w:bCs/>
          <w:sz w:val="20"/>
          <w:szCs w:val="20"/>
        </w:rPr>
        <w:t>ă</w:t>
      </w:r>
      <w:r w:rsidRPr="002C4372">
        <w:rPr>
          <w:rFonts w:ascii="Roboto" w:hAnsi="Roboto" w:cs="Arial"/>
          <w:b/>
          <w:bCs/>
          <w:sz w:val="20"/>
          <w:szCs w:val="20"/>
        </w:rPr>
        <w:t xml:space="preserve"> - </w:t>
      </w:r>
      <w:r w:rsidR="00153722" w:rsidRPr="002C4372">
        <w:rPr>
          <w:rFonts w:ascii="Roboto" w:hAnsi="Roboto" w:cs="Arial"/>
          <w:b/>
          <w:bCs/>
          <w:sz w:val="20"/>
          <w:szCs w:val="20"/>
        </w:rPr>
        <w:t>Propunere Legislativă pentru modificarea și completarea Legii nr. 372/2005</w:t>
      </w:r>
      <w:r w:rsidR="00A5454E" w:rsidRPr="002C4372">
        <w:rPr>
          <w:rFonts w:ascii="Roboto" w:hAnsi="Roboto" w:cs="Arial"/>
          <w:sz w:val="20"/>
          <w:szCs w:val="20"/>
        </w:rPr>
        <w:t xml:space="preserve"> p</w:t>
      </w:r>
      <w:r w:rsidR="00153722" w:rsidRPr="002C4372">
        <w:rPr>
          <w:rFonts w:ascii="Roboto" w:hAnsi="Roboto" w:cs="Arial"/>
          <w:sz w:val="20"/>
          <w:szCs w:val="20"/>
        </w:rPr>
        <w:t>rivind performanța energetică a clădirilor</w:t>
      </w:r>
    </w:p>
    <w:p w14:paraId="012B323E" w14:textId="77777777" w:rsidR="00153722" w:rsidRPr="002C4372" w:rsidRDefault="00153722" w:rsidP="00324FAC">
      <w:pPr>
        <w:numPr>
          <w:ilvl w:val="1"/>
          <w:numId w:val="1"/>
        </w:numPr>
        <w:jc w:val="both"/>
        <w:rPr>
          <w:rFonts w:ascii="Roboto" w:hAnsi="Roboto" w:cs="Arial"/>
          <w:sz w:val="20"/>
          <w:szCs w:val="20"/>
        </w:rPr>
      </w:pPr>
      <w:r w:rsidRPr="002C4372">
        <w:rPr>
          <w:rFonts w:ascii="Roboto" w:hAnsi="Roboto" w:cs="Arial"/>
          <w:sz w:val="20"/>
          <w:szCs w:val="20"/>
        </w:rPr>
        <w:t>Depusă în decembrie pentru dezbatere și adoptare în Parlamentul României.</w:t>
      </w:r>
    </w:p>
    <w:p w14:paraId="7133144A" w14:textId="461703E7" w:rsidR="00153722" w:rsidRPr="00E71830" w:rsidRDefault="00153722" w:rsidP="00324FAC">
      <w:pPr>
        <w:pStyle w:val="Heading1"/>
        <w:jc w:val="both"/>
        <w:rPr>
          <w:rFonts w:ascii="Roboto" w:hAnsi="Roboto" w:cs="Arial"/>
          <w:b/>
          <w:bCs/>
          <w:color w:val="002060"/>
          <w:sz w:val="26"/>
          <w:szCs w:val="26"/>
        </w:rPr>
      </w:pPr>
      <w:r w:rsidRPr="00E71830">
        <w:rPr>
          <w:rFonts w:ascii="Roboto" w:hAnsi="Roboto" w:cs="Arial"/>
          <w:b/>
          <w:bCs/>
          <w:color w:val="002060"/>
          <w:sz w:val="26"/>
          <w:szCs w:val="26"/>
        </w:rPr>
        <w:t>2.Diplomație Parlamentară</w:t>
      </w:r>
    </w:p>
    <w:p w14:paraId="4F9E5BAF" w14:textId="77777777" w:rsidR="00153722" w:rsidRPr="002C4372" w:rsidRDefault="00153722" w:rsidP="00324FAC">
      <w:pPr>
        <w:jc w:val="both"/>
        <w:rPr>
          <w:rFonts w:ascii="Roboto" w:hAnsi="Roboto" w:cs="Arial"/>
          <w:sz w:val="20"/>
          <w:szCs w:val="20"/>
        </w:rPr>
      </w:pPr>
      <w:r w:rsidRPr="002C4372">
        <w:rPr>
          <w:rFonts w:ascii="Roboto" w:hAnsi="Roboto" w:cs="Arial"/>
          <w:b/>
          <w:bCs/>
          <w:sz w:val="20"/>
          <w:szCs w:val="20"/>
        </w:rPr>
        <w:t>2.1.</w:t>
      </w:r>
      <w:r w:rsidRPr="002C4372">
        <w:rPr>
          <w:rFonts w:ascii="Roboto" w:hAnsi="Roboto" w:cs="Arial"/>
          <w:sz w:val="20"/>
          <w:szCs w:val="20"/>
        </w:rPr>
        <w:t xml:space="preserve"> </w:t>
      </w:r>
      <w:r w:rsidRPr="002C4372">
        <w:rPr>
          <w:rFonts w:ascii="Roboto" w:hAnsi="Roboto" w:cs="Arial"/>
          <w:b/>
          <w:bCs/>
          <w:sz w:val="20"/>
          <w:szCs w:val="20"/>
        </w:rPr>
        <w:t>Deplasare Danemarca (2-4 mai)</w:t>
      </w:r>
    </w:p>
    <w:p w14:paraId="0930373F" w14:textId="0EAD4FA7" w:rsidR="00153722" w:rsidRPr="002C4372" w:rsidRDefault="00153722" w:rsidP="00324FAC">
      <w:pPr>
        <w:numPr>
          <w:ilvl w:val="0"/>
          <w:numId w:val="2"/>
        </w:numPr>
        <w:jc w:val="both"/>
        <w:rPr>
          <w:rFonts w:ascii="Roboto" w:hAnsi="Roboto" w:cs="Arial"/>
          <w:sz w:val="20"/>
          <w:szCs w:val="20"/>
        </w:rPr>
      </w:pPr>
      <w:r w:rsidRPr="002C4372">
        <w:rPr>
          <w:rFonts w:ascii="Roboto" w:hAnsi="Roboto" w:cs="Arial"/>
          <w:sz w:val="20"/>
          <w:szCs w:val="20"/>
        </w:rPr>
        <w:t>Obiectivul principal al deplasării a constat în identificarea modelelor performante în materie de eficiență energetică și energie regenerabilă.</w:t>
      </w:r>
    </w:p>
    <w:p w14:paraId="19C42A3B" w14:textId="77777777" w:rsidR="00153722" w:rsidRPr="002C4372" w:rsidRDefault="00153722" w:rsidP="00324FAC">
      <w:pPr>
        <w:numPr>
          <w:ilvl w:val="0"/>
          <w:numId w:val="2"/>
        </w:numPr>
        <w:jc w:val="both"/>
        <w:rPr>
          <w:rFonts w:ascii="Roboto" w:hAnsi="Roboto" w:cs="Arial"/>
          <w:sz w:val="20"/>
          <w:szCs w:val="20"/>
        </w:rPr>
      </w:pPr>
      <w:r w:rsidRPr="002C4372">
        <w:rPr>
          <w:rFonts w:ascii="Roboto" w:hAnsi="Roboto" w:cs="Arial"/>
          <w:sz w:val="20"/>
          <w:szCs w:val="20"/>
        </w:rPr>
        <w:t>Vizita tehnică a fost organizată cu sprijinul Ambasadei Regatului Danemarcei în România și a Excelenței Sale, domnul Ambasador Uffe. A Baslev.</w:t>
      </w:r>
    </w:p>
    <w:p w14:paraId="1594D1B5" w14:textId="77777777" w:rsidR="00153722" w:rsidRPr="002C4372" w:rsidRDefault="00153722" w:rsidP="00324FAC">
      <w:pPr>
        <w:jc w:val="both"/>
        <w:rPr>
          <w:rFonts w:ascii="Roboto" w:hAnsi="Roboto" w:cs="Arial"/>
          <w:sz w:val="20"/>
          <w:szCs w:val="20"/>
        </w:rPr>
      </w:pPr>
      <w:r w:rsidRPr="002C4372">
        <w:rPr>
          <w:rFonts w:ascii="Roboto" w:hAnsi="Roboto" w:cs="Arial"/>
          <w:b/>
          <w:bCs/>
          <w:sz w:val="20"/>
          <w:szCs w:val="20"/>
        </w:rPr>
        <w:t>2.2.</w:t>
      </w:r>
      <w:r w:rsidRPr="002C4372">
        <w:rPr>
          <w:rFonts w:ascii="Roboto" w:hAnsi="Roboto" w:cs="Arial"/>
          <w:sz w:val="20"/>
          <w:szCs w:val="20"/>
        </w:rPr>
        <w:t xml:space="preserve"> </w:t>
      </w:r>
      <w:r w:rsidRPr="002C4372">
        <w:rPr>
          <w:rFonts w:ascii="Roboto" w:hAnsi="Roboto" w:cs="Arial"/>
          <w:b/>
          <w:bCs/>
          <w:sz w:val="20"/>
          <w:szCs w:val="20"/>
        </w:rPr>
        <w:t>Delegație formată din reprezentanți ai mediului academic din România și SUA (iulie)</w:t>
      </w:r>
    </w:p>
    <w:p w14:paraId="093DD00B" w14:textId="1B7FA758" w:rsidR="00153722" w:rsidRDefault="00153722" w:rsidP="00324FAC">
      <w:pPr>
        <w:numPr>
          <w:ilvl w:val="0"/>
          <w:numId w:val="3"/>
        </w:numPr>
        <w:jc w:val="both"/>
        <w:rPr>
          <w:rFonts w:ascii="Roboto" w:hAnsi="Roboto" w:cs="Arial"/>
          <w:sz w:val="20"/>
          <w:szCs w:val="20"/>
        </w:rPr>
      </w:pPr>
      <w:r w:rsidRPr="002C4372">
        <w:rPr>
          <w:rFonts w:ascii="Roboto" w:hAnsi="Roboto" w:cs="Arial"/>
          <w:sz w:val="20"/>
          <w:szCs w:val="20"/>
        </w:rPr>
        <w:t xml:space="preserve">Discuții cu reprezentanți ai mediului academic din SUA și România </w:t>
      </w:r>
      <w:r w:rsidR="0019437B">
        <w:rPr>
          <w:rFonts w:ascii="Roboto" w:hAnsi="Roboto" w:cs="Arial"/>
          <w:sz w:val="20"/>
          <w:szCs w:val="20"/>
        </w:rPr>
        <w:t xml:space="preserve">ca urmare a adoptării </w:t>
      </w:r>
      <w:r w:rsidRPr="002C4372">
        <w:rPr>
          <w:rFonts w:ascii="Roboto" w:hAnsi="Roboto" w:cs="Arial"/>
          <w:sz w:val="20"/>
          <w:szCs w:val="20"/>
        </w:rPr>
        <w:t>Legea integrării hidrogenului în sectoarele industrii și transporturi.</w:t>
      </w:r>
    </w:p>
    <w:p w14:paraId="3D9390DB" w14:textId="608E0D86" w:rsidR="0019437B" w:rsidRPr="002C4372" w:rsidRDefault="0019437B" w:rsidP="00324FAC">
      <w:pPr>
        <w:numPr>
          <w:ilvl w:val="0"/>
          <w:numId w:val="3"/>
        </w:numPr>
        <w:jc w:val="both"/>
        <w:rPr>
          <w:rFonts w:ascii="Roboto" w:hAnsi="Roboto" w:cs="Arial"/>
          <w:sz w:val="20"/>
          <w:szCs w:val="20"/>
        </w:rPr>
      </w:pPr>
      <w:r>
        <w:rPr>
          <w:rFonts w:ascii="Roboto" w:hAnsi="Roboto" w:cs="Arial"/>
          <w:sz w:val="20"/>
          <w:szCs w:val="20"/>
        </w:rPr>
        <w:t xml:space="preserve">Au făcut parte din delegație </w:t>
      </w:r>
      <w:r w:rsidRPr="0019437B">
        <w:rPr>
          <w:rFonts w:ascii="Roboto" w:hAnsi="Roboto" w:cs="Arial"/>
          <w:sz w:val="20"/>
          <w:szCs w:val="20"/>
        </w:rPr>
        <w:t>dl. Vlad Stoicescu, președinte - Asociația pentru Combustibili Sustenabili, dl. Cristian Anton, consilier al Asociației pentru Combustibili Sustenabili, dl. Dr. Emanuel Ștefan Marinescu, Vice-Rector al Departamentului de Afaceri Externe, Universitatea "Danubius" și dl. Don Wettrick, reprezentant al Indiana Innovation Board.</w:t>
      </w:r>
    </w:p>
    <w:p w14:paraId="2362EDD2" w14:textId="77777777" w:rsidR="00153722" w:rsidRPr="002C4372" w:rsidRDefault="00153722" w:rsidP="00324FAC">
      <w:pPr>
        <w:jc w:val="both"/>
        <w:rPr>
          <w:rFonts w:ascii="Roboto" w:hAnsi="Roboto" w:cs="Arial"/>
          <w:sz w:val="20"/>
          <w:szCs w:val="20"/>
        </w:rPr>
      </w:pPr>
      <w:r w:rsidRPr="002C4372">
        <w:rPr>
          <w:rFonts w:ascii="Roboto" w:hAnsi="Roboto" w:cs="Arial"/>
          <w:b/>
          <w:bCs/>
          <w:sz w:val="20"/>
          <w:szCs w:val="20"/>
        </w:rPr>
        <w:t>2.3</w:t>
      </w:r>
      <w:r w:rsidRPr="002C4372">
        <w:rPr>
          <w:rFonts w:ascii="Roboto" w:hAnsi="Roboto" w:cs="Arial"/>
          <w:sz w:val="20"/>
          <w:szCs w:val="20"/>
        </w:rPr>
        <w:t xml:space="preserve">. </w:t>
      </w:r>
      <w:r w:rsidRPr="002C4372">
        <w:rPr>
          <w:rFonts w:ascii="Roboto" w:hAnsi="Roboto" w:cs="Arial"/>
          <w:b/>
          <w:bCs/>
          <w:sz w:val="20"/>
          <w:szCs w:val="20"/>
        </w:rPr>
        <w:t>Delegația din Georgia</w:t>
      </w:r>
    </w:p>
    <w:p w14:paraId="3448345F" w14:textId="3F8EFE11" w:rsidR="0019437B" w:rsidRPr="0019437B" w:rsidRDefault="00153722" w:rsidP="0019437B">
      <w:pPr>
        <w:numPr>
          <w:ilvl w:val="0"/>
          <w:numId w:val="4"/>
        </w:numPr>
        <w:jc w:val="both"/>
        <w:rPr>
          <w:rFonts w:ascii="Roboto" w:hAnsi="Roboto" w:cs="Arial"/>
          <w:sz w:val="20"/>
          <w:szCs w:val="20"/>
        </w:rPr>
      </w:pPr>
      <w:r w:rsidRPr="002C4372">
        <w:rPr>
          <w:rFonts w:ascii="Roboto" w:hAnsi="Roboto" w:cs="Arial"/>
          <w:sz w:val="20"/>
          <w:szCs w:val="20"/>
        </w:rPr>
        <w:t>La invitația doamnei Biró Rozália, Președinta Comisiei de Politică Externă din Camera Deputaților.</w:t>
      </w:r>
    </w:p>
    <w:p w14:paraId="2F172F8A" w14:textId="53EAC64E" w:rsidR="00153722" w:rsidRPr="002C4372" w:rsidRDefault="00153722" w:rsidP="00324FAC">
      <w:pPr>
        <w:numPr>
          <w:ilvl w:val="0"/>
          <w:numId w:val="4"/>
        </w:numPr>
        <w:jc w:val="both"/>
        <w:rPr>
          <w:rFonts w:ascii="Roboto" w:hAnsi="Roboto" w:cs="Arial"/>
          <w:sz w:val="20"/>
          <w:szCs w:val="20"/>
        </w:rPr>
      </w:pPr>
      <w:r w:rsidRPr="002C4372">
        <w:rPr>
          <w:rFonts w:ascii="Roboto" w:hAnsi="Roboto" w:cs="Arial"/>
          <w:sz w:val="20"/>
          <w:szCs w:val="20"/>
        </w:rPr>
        <w:t>Din delegația Georgiei au făcut parte</w:t>
      </w:r>
      <w:r w:rsidR="0019437B">
        <w:rPr>
          <w:rFonts w:ascii="Roboto" w:hAnsi="Roboto" w:cs="Arial"/>
          <w:sz w:val="20"/>
          <w:szCs w:val="20"/>
        </w:rPr>
        <w:t xml:space="preserve"> dl</w:t>
      </w:r>
      <w:r w:rsidRPr="002C4372">
        <w:rPr>
          <w:rFonts w:ascii="Roboto" w:hAnsi="Roboto" w:cs="Arial"/>
          <w:sz w:val="20"/>
          <w:szCs w:val="20"/>
        </w:rPr>
        <w:t xml:space="preserve"> Zurab Khamashuridze</w:t>
      </w:r>
      <w:r w:rsidR="0019437B">
        <w:rPr>
          <w:rFonts w:ascii="Roboto" w:hAnsi="Roboto" w:cs="Arial"/>
          <w:sz w:val="20"/>
          <w:szCs w:val="20"/>
        </w:rPr>
        <w:t xml:space="preserve">, </w:t>
      </w:r>
      <w:r w:rsidRPr="002C4372">
        <w:rPr>
          <w:rFonts w:ascii="Roboto" w:hAnsi="Roboto" w:cs="Arial"/>
          <w:sz w:val="20"/>
          <w:szCs w:val="20"/>
        </w:rPr>
        <w:t xml:space="preserve"> </w:t>
      </w:r>
      <w:r w:rsidR="0019437B" w:rsidRPr="0019437B">
        <w:rPr>
          <w:rFonts w:ascii="Roboto" w:hAnsi="Roboto" w:cs="Arial"/>
          <w:sz w:val="20"/>
          <w:szCs w:val="20"/>
        </w:rPr>
        <w:t>Director pentru Integrare Europeană, Ministerul Afacerilor Externe</w:t>
      </w:r>
      <w:r w:rsidR="0019437B">
        <w:rPr>
          <w:rFonts w:ascii="Roboto" w:hAnsi="Roboto" w:cs="Arial"/>
          <w:sz w:val="20"/>
          <w:szCs w:val="20"/>
        </w:rPr>
        <w:t xml:space="preserve">, </w:t>
      </w:r>
      <w:r w:rsidRPr="002C4372">
        <w:rPr>
          <w:rFonts w:ascii="Roboto" w:hAnsi="Roboto" w:cs="Arial"/>
          <w:sz w:val="20"/>
          <w:szCs w:val="20"/>
        </w:rPr>
        <w:t xml:space="preserve">și </w:t>
      </w:r>
      <w:r w:rsidR="0019437B">
        <w:rPr>
          <w:rFonts w:ascii="Roboto" w:hAnsi="Roboto" w:cs="Arial"/>
          <w:sz w:val="20"/>
          <w:szCs w:val="20"/>
        </w:rPr>
        <w:t xml:space="preserve">dl </w:t>
      </w:r>
      <w:r w:rsidRPr="002C4372">
        <w:rPr>
          <w:rFonts w:ascii="Roboto" w:hAnsi="Roboto" w:cs="Arial"/>
          <w:sz w:val="20"/>
          <w:szCs w:val="20"/>
        </w:rPr>
        <w:t>Maka Peradze</w:t>
      </w:r>
      <w:r w:rsidR="0019437B">
        <w:rPr>
          <w:rFonts w:ascii="Roboto" w:hAnsi="Roboto" w:cs="Arial"/>
          <w:sz w:val="20"/>
          <w:szCs w:val="20"/>
        </w:rPr>
        <w:t xml:space="preserve">, </w:t>
      </w:r>
      <w:r w:rsidR="00FA640D" w:rsidRPr="00FA640D">
        <w:rPr>
          <w:rFonts w:ascii="Roboto" w:hAnsi="Roboto" w:cs="Arial"/>
          <w:sz w:val="20"/>
          <w:szCs w:val="20"/>
        </w:rPr>
        <w:t>Coordonatorul Secretariatului pentru Drepturile Omului din Administrația Guvernului Georgie</w:t>
      </w:r>
      <w:r w:rsidR="0019437B">
        <w:rPr>
          <w:rFonts w:ascii="Roboto" w:hAnsi="Roboto" w:cs="Arial"/>
          <w:sz w:val="20"/>
          <w:szCs w:val="20"/>
        </w:rPr>
        <w:t xml:space="preserve"> și </w:t>
      </w:r>
      <w:r w:rsidR="0019437B" w:rsidRPr="0019437B">
        <w:rPr>
          <w:rFonts w:ascii="Roboto" w:hAnsi="Roboto" w:cs="Arial"/>
          <w:sz w:val="20"/>
          <w:szCs w:val="20"/>
        </w:rPr>
        <w:t>doamna Tamar Beruchashvili, Ambasadorul Georgiei în România.</w:t>
      </w:r>
    </w:p>
    <w:p w14:paraId="27877EBA" w14:textId="77777777" w:rsidR="00153722" w:rsidRPr="002C4372" w:rsidRDefault="00153722" w:rsidP="00324FAC">
      <w:pPr>
        <w:jc w:val="both"/>
        <w:rPr>
          <w:rFonts w:ascii="Roboto" w:hAnsi="Roboto" w:cs="Arial"/>
          <w:sz w:val="20"/>
          <w:szCs w:val="20"/>
        </w:rPr>
      </w:pPr>
      <w:r w:rsidRPr="002C4372">
        <w:rPr>
          <w:rFonts w:ascii="Roboto" w:hAnsi="Roboto" w:cs="Arial"/>
          <w:b/>
          <w:bCs/>
          <w:sz w:val="20"/>
          <w:szCs w:val="20"/>
        </w:rPr>
        <w:t>2.4.</w:t>
      </w:r>
      <w:r w:rsidRPr="002C4372">
        <w:rPr>
          <w:rFonts w:ascii="Roboto" w:hAnsi="Roboto" w:cs="Arial"/>
          <w:sz w:val="20"/>
          <w:szCs w:val="20"/>
        </w:rPr>
        <w:t xml:space="preserve"> </w:t>
      </w:r>
      <w:r w:rsidRPr="002C4372">
        <w:rPr>
          <w:rFonts w:ascii="Roboto" w:hAnsi="Roboto" w:cs="Arial"/>
          <w:b/>
          <w:bCs/>
          <w:sz w:val="20"/>
          <w:szCs w:val="20"/>
        </w:rPr>
        <w:t>Vizita Excelenței Sale Roberto Musneci, ambasadorul Ordinului Suveran de Malta în România</w:t>
      </w:r>
    </w:p>
    <w:p w14:paraId="141564E3" w14:textId="77777777" w:rsidR="00153722" w:rsidRPr="002C4372" w:rsidRDefault="00153722" w:rsidP="00324FAC">
      <w:pPr>
        <w:numPr>
          <w:ilvl w:val="0"/>
          <w:numId w:val="5"/>
        </w:numPr>
        <w:jc w:val="both"/>
        <w:rPr>
          <w:rFonts w:ascii="Roboto" w:hAnsi="Roboto" w:cs="Arial"/>
          <w:sz w:val="20"/>
          <w:szCs w:val="20"/>
        </w:rPr>
      </w:pPr>
      <w:r w:rsidRPr="002C4372">
        <w:rPr>
          <w:rFonts w:ascii="Roboto" w:hAnsi="Roboto" w:cs="Arial"/>
          <w:sz w:val="20"/>
          <w:szCs w:val="20"/>
        </w:rPr>
        <w:t>Discuții despre programe umanitare și de asistență socială adresate persoanelor vulnerabile.</w:t>
      </w:r>
    </w:p>
    <w:p w14:paraId="13CC1E9A" w14:textId="77777777" w:rsidR="00153722" w:rsidRPr="002C4372" w:rsidRDefault="00153722" w:rsidP="00324FAC">
      <w:pPr>
        <w:jc w:val="both"/>
        <w:rPr>
          <w:rFonts w:ascii="Roboto" w:hAnsi="Roboto" w:cs="Arial"/>
          <w:sz w:val="20"/>
          <w:szCs w:val="20"/>
        </w:rPr>
      </w:pPr>
      <w:r w:rsidRPr="002C4372">
        <w:rPr>
          <w:rFonts w:ascii="Roboto" w:hAnsi="Roboto" w:cs="Arial"/>
          <w:b/>
          <w:bCs/>
          <w:sz w:val="20"/>
          <w:szCs w:val="20"/>
        </w:rPr>
        <w:lastRenderedPageBreak/>
        <w:t>2.5.</w:t>
      </w:r>
      <w:r w:rsidRPr="002C4372">
        <w:rPr>
          <w:rFonts w:ascii="Roboto" w:hAnsi="Roboto" w:cs="Arial"/>
          <w:sz w:val="20"/>
          <w:szCs w:val="20"/>
        </w:rPr>
        <w:t xml:space="preserve"> </w:t>
      </w:r>
      <w:r w:rsidRPr="002C4372">
        <w:rPr>
          <w:rFonts w:ascii="Roboto" w:hAnsi="Roboto" w:cs="Arial"/>
          <w:b/>
          <w:bCs/>
          <w:sz w:val="20"/>
          <w:szCs w:val="20"/>
        </w:rPr>
        <w:t>Delegație formată din parlamentari și alți oficiali din Republica Federală Germania</w:t>
      </w:r>
    </w:p>
    <w:p w14:paraId="18BEAE06" w14:textId="77777777" w:rsidR="00153722" w:rsidRPr="002C4372" w:rsidRDefault="00153722" w:rsidP="00324FAC">
      <w:pPr>
        <w:numPr>
          <w:ilvl w:val="0"/>
          <w:numId w:val="6"/>
        </w:numPr>
        <w:jc w:val="both"/>
        <w:rPr>
          <w:rFonts w:ascii="Roboto" w:hAnsi="Roboto" w:cs="Arial"/>
          <w:sz w:val="20"/>
          <w:szCs w:val="20"/>
        </w:rPr>
      </w:pPr>
      <w:r w:rsidRPr="002C4372">
        <w:rPr>
          <w:rFonts w:ascii="Roboto" w:hAnsi="Roboto" w:cs="Arial"/>
          <w:sz w:val="20"/>
          <w:szCs w:val="20"/>
        </w:rPr>
        <w:t>Condusă de domnul dr. Andre Baumann, Secretar de Stat în Ministerul Mediului, Protecției Climei și Sectorului Energiei al statului Baden-Württemberg.</w:t>
      </w:r>
    </w:p>
    <w:p w14:paraId="6626D8DF" w14:textId="77777777" w:rsidR="00153722" w:rsidRPr="002C4372" w:rsidRDefault="00153722" w:rsidP="00324FAC">
      <w:pPr>
        <w:jc w:val="both"/>
        <w:rPr>
          <w:rFonts w:ascii="Roboto" w:hAnsi="Roboto" w:cs="Arial"/>
          <w:sz w:val="20"/>
          <w:szCs w:val="20"/>
        </w:rPr>
      </w:pPr>
      <w:r w:rsidRPr="002C4372">
        <w:rPr>
          <w:rFonts w:ascii="Roboto" w:hAnsi="Roboto" w:cs="Arial"/>
          <w:b/>
          <w:bCs/>
          <w:sz w:val="20"/>
          <w:szCs w:val="20"/>
        </w:rPr>
        <w:t>2.6.</w:t>
      </w:r>
      <w:r w:rsidRPr="002C4372">
        <w:rPr>
          <w:rFonts w:ascii="Roboto" w:hAnsi="Roboto" w:cs="Arial"/>
          <w:sz w:val="20"/>
          <w:szCs w:val="20"/>
        </w:rPr>
        <w:t xml:space="preserve"> </w:t>
      </w:r>
      <w:r w:rsidRPr="002C4372">
        <w:rPr>
          <w:rFonts w:ascii="Roboto" w:hAnsi="Roboto" w:cs="Arial"/>
          <w:b/>
          <w:bCs/>
          <w:sz w:val="20"/>
          <w:szCs w:val="20"/>
        </w:rPr>
        <w:t>La invitația doamnei Biró Rozália, Președinta Comisiei pentru Politică Externă din cadrul Camerei Deputaților</w:t>
      </w:r>
    </w:p>
    <w:p w14:paraId="7B5AC1CB" w14:textId="77777777" w:rsidR="00153722" w:rsidRDefault="00153722" w:rsidP="00324FAC">
      <w:pPr>
        <w:numPr>
          <w:ilvl w:val="0"/>
          <w:numId w:val="7"/>
        </w:numPr>
        <w:jc w:val="both"/>
        <w:rPr>
          <w:rFonts w:ascii="Roboto" w:hAnsi="Roboto" w:cs="Arial"/>
          <w:sz w:val="20"/>
          <w:szCs w:val="20"/>
        </w:rPr>
      </w:pPr>
      <w:r w:rsidRPr="002C4372">
        <w:rPr>
          <w:rFonts w:ascii="Roboto" w:hAnsi="Roboto" w:cs="Arial"/>
          <w:sz w:val="20"/>
          <w:szCs w:val="20"/>
        </w:rPr>
        <w:t>Discuții cu delegația Regatului Maroc, condusă de către doamna Nadia Bouaida, Președinta Comisiei pentru Afaceri Externe, Apărare Națională și Afaceri Islamice din Parlamentul marocan.</w:t>
      </w:r>
    </w:p>
    <w:p w14:paraId="1F92BA79" w14:textId="77777777" w:rsidR="00C95A25" w:rsidRPr="002C4372" w:rsidRDefault="00C95A25" w:rsidP="00C95A25">
      <w:pPr>
        <w:jc w:val="both"/>
        <w:rPr>
          <w:rFonts w:ascii="Roboto" w:hAnsi="Roboto" w:cs="Arial"/>
          <w:sz w:val="20"/>
          <w:szCs w:val="20"/>
        </w:rPr>
      </w:pPr>
      <w:r w:rsidRPr="00C95A25">
        <w:rPr>
          <w:rFonts w:ascii="Roboto" w:hAnsi="Roboto" w:cs="Arial"/>
          <w:b/>
          <w:bCs/>
          <w:sz w:val="20"/>
          <w:szCs w:val="20"/>
        </w:rPr>
        <w:t>2.7. Participare la evenimentul „Schimbări climatice și dezvoltare: perspective pentru România" organizat de Administrația Prezidențială</w:t>
      </w:r>
      <w:r>
        <w:rPr>
          <w:rFonts w:ascii="Roboto" w:hAnsi="Roboto" w:cs="Arial"/>
          <w:sz w:val="20"/>
          <w:szCs w:val="20"/>
        </w:rPr>
        <w:t xml:space="preserve">. În cadrul evenimentului </w:t>
      </w:r>
      <w:r w:rsidRPr="00C95A25">
        <w:rPr>
          <w:rFonts w:ascii="Roboto" w:hAnsi="Roboto" w:cs="Arial"/>
          <w:sz w:val="20"/>
          <w:szCs w:val="20"/>
        </w:rPr>
        <w:t>a fost prezentat Raportul de Țară privind Clima și Dezvoltarea, elaborat de Banca Mondială, cu sprijinul Guvernului României și al Administrației Prezidențiale, prin Departamentul Climă și Sustenabilitate</w:t>
      </w:r>
    </w:p>
    <w:p w14:paraId="358E41AC" w14:textId="5B0875F8" w:rsidR="00C95A25" w:rsidRPr="002C4372" w:rsidRDefault="00C95A25" w:rsidP="00C95A25">
      <w:pPr>
        <w:jc w:val="both"/>
        <w:rPr>
          <w:rFonts w:ascii="Roboto" w:hAnsi="Roboto" w:cs="Arial"/>
          <w:sz w:val="20"/>
          <w:szCs w:val="20"/>
        </w:rPr>
      </w:pPr>
    </w:p>
    <w:p w14:paraId="63C98054" w14:textId="2B062D1C" w:rsidR="00153722" w:rsidRPr="00E71830" w:rsidRDefault="00153722" w:rsidP="00324FAC">
      <w:pPr>
        <w:pStyle w:val="Heading1"/>
        <w:jc w:val="both"/>
        <w:rPr>
          <w:rFonts w:ascii="Roboto" w:hAnsi="Roboto" w:cs="Arial"/>
          <w:b/>
          <w:bCs/>
          <w:color w:val="002060"/>
          <w:sz w:val="26"/>
          <w:szCs w:val="26"/>
        </w:rPr>
      </w:pPr>
      <w:r w:rsidRPr="00E71830">
        <w:rPr>
          <w:rFonts w:ascii="Roboto" w:hAnsi="Roboto" w:cs="Arial"/>
          <w:b/>
          <w:bCs/>
          <w:color w:val="002060"/>
          <w:sz w:val="26"/>
          <w:szCs w:val="26"/>
        </w:rPr>
        <w:t xml:space="preserve">3.Evenimente </w:t>
      </w:r>
      <w:r w:rsidR="00E51BFD">
        <w:rPr>
          <w:rFonts w:ascii="Roboto" w:hAnsi="Roboto" w:cs="Arial"/>
          <w:b/>
          <w:bCs/>
          <w:color w:val="002060"/>
          <w:sz w:val="26"/>
          <w:szCs w:val="26"/>
        </w:rPr>
        <w:t>i</w:t>
      </w:r>
      <w:r w:rsidRPr="00E71830">
        <w:rPr>
          <w:rFonts w:ascii="Roboto" w:hAnsi="Roboto" w:cs="Arial"/>
          <w:b/>
          <w:bCs/>
          <w:color w:val="002060"/>
          <w:sz w:val="26"/>
          <w:szCs w:val="26"/>
        </w:rPr>
        <w:t>ni</w:t>
      </w:r>
      <w:r w:rsidR="00E51BFD">
        <w:rPr>
          <w:rFonts w:ascii="Roboto" w:hAnsi="Roboto" w:cs="Arial"/>
          <w:b/>
          <w:bCs/>
          <w:color w:val="002060"/>
          <w:sz w:val="26"/>
          <w:szCs w:val="26"/>
        </w:rPr>
        <w:t>ț</w:t>
      </w:r>
      <w:r w:rsidRPr="00E71830">
        <w:rPr>
          <w:rFonts w:ascii="Roboto" w:hAnsi="Roboto" w:cs="Arial"/>
          <w:b/>
          <w:bCs/>
          <w:color w:val="002060"/>
          <w:sz w:val="26"/>
          <w:szCs w:val="26"/>
        </w:rPr>
        <w:t xml:space="preserve">iate </w:t>
      </w:r>
      <w:r w:rsidR="00E51BFD">
        <w:rPr>
          <w:rFonts w:ascii="Roboto" w:hAnsi="Roboto" w:cs="Arial"/>
          <w:b/>
          <w:bCs/>
          <w:color w:val="002060"/>
          <w:sz w:val="26"/>
          <w:szCs w:val="26"/>
        </w:rPr>
        <w:t>ș</w:t>
      </w:r>
      <w:r w:rsidRPr="00E71830">
        <w:rPr>
          <w:rFonts w:ascii="Roboto" w:hAnsi="Roboto" w:cs="Arial"/>
          <w:b/>
          <w:bCs/>
          <w:color w:val="002060"/>
          <w:sz w:val="26"/>
          <w:szCs w:val="26"/>
        </w:rPr>
        <w:t>i coordonate</w:t>
      </w:r>
    </w:p>
    <w:p w14:paraId="444D12D2" w14:textId="77777777" w:rsidR="00153722" w:rsidRPr="002C4372" w:rsidRDefault="00153722" w:rsidP="00324FAC">
      <w:pPr>
        <w:jc w:val="both"/>
        <w:rPr>
          <w:rFonts w:ascii="Roboto" w:hAnsi="Roboto" w:cs="Arial"/>
          <w:sz w:val="20"/>
          <w:szCs w:val="20"/>
        </w:rPr>
      </w:pPr>
      <w:r w:rsidRPr="00E71830">
        <w:rPr>
          <w:rFonts w:ascii="Roboto" w:hAnsi="Roboto" w:cs="Arial"/>
          <w:b/>
          <w:bCs/>
          <w:sz w:val="20"/>
          <w:szCs w:val="20"/>
        </w:rPr>
        <w:t>3.1.</w:t>
      </w:r>
      <w:r w:rsidRPr="002C4372">
        <w:rPr>
          <w:rFonts w:ascii="Roboto" w:hAnsi="Roboto" w:cs="Arial"/>
          <w:sz w:val="20"/>
          <w:szCs w:val="20"/>
        </w:rPr>
        <w:t xml:space="preserve"> </w:t>
      </w:r>
      <w:r w:rsidRPr="002C4372">
        <w:rPr>
          <w:rFonts w:ascii="Roboto" w:hAnsi="Roboto" w:cs="Arial"/>
          <w:b/>
          <w:bCs/>
          <w:sz w:val="20"/>
          <w:szCs w:val="20"/>
        </w:rPr>
        <w:t>Expoziția "Viitorul Energiei, în viziunea copiilor – Ediția a II-a"</w:t>
      </w:r>
    </w:p>
    <w:p w14:paraId="5BD7E93D" w14:textId="77777777" w:rsidR="00153722" w:rsidRPr="002C4372" w:rsidRDefault="00153722" w:rsidP="00E71830">
      <w:pPr>
        <w:jc w:val="both"/>
        <w:rPr>
          <w:rFonts w:ascii="Roboto" w:hAnsi="Roboto" w:cs="Arial"/>
          <w:sz w:val="20"/>
          <w:szCs w:val="20"/>
        </w:rPr>
      </w:pPr>
      <w:r w:rsidRPr="002C4372">
        <w:rPr>
          <w:rFonts w:ascii="Roboto" w:hAnsi="Roboto" w:cs="Arial"/>
          <w:sz w:val="20"/>
          <w:szCs w:val="20"/>
        </w:rPr>
        <w:t>Participare a circa 70 de copii cu lucrări care marchează ziua eficienței energetice și reflectă viziunea copiilor asupra acesteia.</w:t>
      </w:r>
    </w:p>
    <w:p w14:paraId="051BB908" w14:textId="77777777" w:rsidR="00153722" w:rsidRPr="002C4372" w:rsidRDefault="00153722" w:rsidP="00324FAC">
      <w:pPr>
        <w:jc w:val="both"/>
        <w:rPr>
          <w:rFonts w:ascii="Roboto" w:hAnsi="Roboto" w:cs="Arial"/>
          <w:sz w:val="20"/>
          <w:szCs w:val="20"/>
        </w:rPr>
      </w:pPr>
      <w:r w:rsidRPr="00E71830">
        <w:rPr>
          <w:rFonts w:ascii="Roboto" w:hAnsi="Roboto" w:cs="Arial"/>
          <w:b/>
          <w:bCs/>
          <w:sz w:val="20"/>
          <w:szCs w:val="20"/>
        </w:rPr>
        <w:t>3.2</w:t>
      </w:r>
      <w:r w:rsidRPr="002C4372">
        <w:rPr>
          <w:rFonts w:ascii="Roboto" w:hAnsi="Roboto" w:cs="Arial"/>
          <w:sz w:val="20"/>
          <w:szCs w:val="20"/>
        </w:rPr>
        <w:t xml:space="preserve">. </w:t>
      </w:r>
      <w:r w:rsidRPr="002C4372">
        <w:rPr>
          <w:rFonts w:ascii="Roboto" w:hAnsi="Roboto" w:cs="Arial"/>
          <w:b/>
          <w:bCs/>
          <w:sz w:val="20"/>
          <w:szCs w:val="20"/>
        </w:rPr>
        <w:t>Dezbaterea "Economia Hidrogenului și Industriei"</w:t>
      </w:r>
    </w:p>
    <w:p w14:paraId="139622A7" w14:textId="5A0BD3E2" w:rsidR="00153722" w:rsidRPr="002C4372" w:rsidRDefault="00153722" w:rsidP="00E71830">
      <w:pPr>
        <w:jc w:val="both"/>
        <w:rPr>
          <w:rFonts w:ascii="Roboto" w:hAnsi="Roboto" w:cs="Arial"/>
          <w:sz w:val="20"/>
          <w:szCs w:val="20"/>
        </w:rPr>
      </w:pPr>
      <w:r w:rsidRPr="002C4372">
        <w:rPr>
          <w:rFonts w:ascii="Roboto" w:hAnsi="Roboto" w:cs="Arial"/>
          <w:sz w:val="20"/>
          <w:szCs w:val="20"/>
        </w:rPr>
        <w:t>Organizată de Comisia pentru Industrii și Servicii din Camerei Deputaților și Energy Policy Group, în parteneriat cu Confeder</w:t>
      </w:r>
      <w:r w:rsidR="00E51BFD">
        <w:rPr>
          <w:rFonts w:ascii="Roboto" w:hAnsi="Roboto" w:cs="Arial"/>
          <w:sz w:val="20"/>
          <w:szCs w:val="20"/>
        </w:rPr>
        <w:t>ț</w:t>
      </w:r>
      <w:r w:rsidRPr="002C4372">
        <w:rPr>
          <w:rFonts w:ascii="Roboto" w:hAnsi="Roboto" w:cs="Arial"/>
          <w:sz w:val="20"/>
          <w:szCs w:val="20"/>
        </w:rPr>
        <w:t>tia Patronal</w:t>
      </w:r>
      <w:r w:rsidR="00E51BFD">
        <w:rPr>
          <w:rFonts w:ascii="Roboto" w:hAnsi="Roboto" w:cs="Arial"/>
          <w:sz w:val="20"/>
          <w:szCs w:val="20"/>
        </w:rPr>
        <w:t>ă</w:t>
      </w:r>
      <w:r w:rsidRPr="002C4372">
        <w:rPr>
          <w:rFonts w:ascii="Roboto" w:hAnsi="Roboto" w:cs="Arial"/>
          <w:sz w:val="20"/>
          <w:szCs w:val="20"/>
        </w:rPr>
        <w:t xml:space="preserve"> Concordia.</w:t>
      </w:r>
    </w:p>
    <w:p w14:paraId="01BC23BC" w14:textId="77777777" w:rsidR="00153722" w:rsidRPr="002C4372" w:rsidRDefault="00153722" w:rsidP="00324FAC">
      <w:pPr>
        <w:jc w:val="both"/>
        <w:rPr>
          <w:rFonts w:ascii="Roboto" w:hAnsi="Roboto" w:cs="Arial"/>
          <w:sz w:val="20"/>
          <w:szCs w:val="20"/>
        </w:rPr>
      </w:pPr>
      <w:r w:rsidRPr="00E71830">
        <w:rPr>
          <w:rFonts w:ascii="Roboto" w:hAnsi="Roboto" w:cs="Arial"/>
          <w:b/>
          <w:bCs/>
          <w:sz w:val="20"/>
          <w:szCs w:val="20"/>
        </w:rPr>
        <w:t>3.3</w:t>
      </w:r>
      <w:r w:rsidRPr="002C4372">
        <w:rPr>
          <w:rFonts w:ascii="Roboto" w:hAnsi="Roboto" w:cs="Arial"/>
          <w:sz w:val="20"/>
          <w:szCs w:val="20"/>
        </w:rPr>
        <w:t xml:space="preserve">. </w:t>
      </w:r>
      <w:r w:rsidRPr="002C4372">
        <w:rPr>
          <w:rFonts w:ascii="Roboto" w:hAnsi="Roboto" w:cs="Arial"/>
          <w:b/>
          <w:bCs/>
          <w:sz w:val="20"/>
          <w:szCs w:val="20"/>
        </w:rPr>
        <w:t>Gazda Delegației Conferinței Episcopale Europene (CCEE)</w:t>
      </w:r>
    </w:p>
    <w:p w14:paraId="29B38637" w14:textId="77777777" w:rsidR="00153722" w:rsidRPr="002C4372" w:rsidRDefault="00153722" w:rsidP="00E71830">
      <w:pPr>
        <w:jc w:val="both"/>
        <w:rPr>
          <w:rFonts w:ascii="Roboto" w:hAnsi="Roboto" w:cs="Arial"/>
          <w:sz w:val="20"/>
          <w:szCs w:val="20"/>
        </w:rPr>
      </w:pPr>
      <w:r w:rsidRPr="002C4372">
        <w:rPr>
          <w:rFonts w:ascii="Roboto" w:hAnsi="Roboto" w:cs="Arial"/>
          <w:sz w:val="20"/>
          <w:szCs w:val="20"/>
        </w:rPr>
        <w:t>Conferința a avut loc în perioada 8-10 mai în România.</w:t>
      </w:r>
    </w:p>
    <w:p w14:paraId="6730B82F" w14:textId="77777777" w:rsidR="00153722" w:rsidRPr="002C4372" w:rsidRDefault="00153722" w:rsidP="00324FAC">
      <w:pPr>
        <w:jc w:val="both"/>
        <w:rPr>
          <w:rFonts w:ascii="Roboto" w:hAnsi="Roboto" w:cs="Arial"/>
          <w:sz w:val="20"/>
          <w:szCs w:val="20"/>
        </w:rPr>
      </w:pPr>
      <w:r w:rsidRPr="00DB1CBB">
        <w:rPr>
          <w:rFonts w:ascii="Roboto" w:hAnsi="Roboto" w:cs="Arial"/>
          <w:b/>
          <w:bCs/>
          <w:sz w:val="20"/>
          <w:szCs w:val="20"/>
        </w:rPr>
        <w:t>3.4</w:t>
      </w:r>
      <w:r w:rsidRPr="002C4372">
        <w:rPr>
          <w:rFonts w:ascii="Roboto" w:hAnsi="Roboto" w:cs="Arial"/>
          <w:sz w:val="20"/>
          <w:szCs w:val="20"/>
        </w:rPr>
        <w:t xml:space="preserve">. </w:t>
      </w:r>
      <w:r w:rsidRPr="002C4372">
        <w:rPr>
          <w:rFonts w:ascii="Roboto" w:hAnsi="Roboto" w:cs="Arial"/>
          <w:b/>
          <w:bCs/>
          <w:sz w:val="20"/>
          <w:szCs w:val="20"/>
        </w:rPr>
        <w:t>Conferința "Sustenabilitate, Arhitectură și Produse Tradiționale"</w:t>
      </w:r>
    </w:p>
    <w:p w14:paraId="5316C980" w14:textId="77777777" w:rsidR="00153722" w:rsidRPr="002C4372" w:rsidRDefault="00153722" w:rsidP="00DB1CBB">
      <w:pPr>
        <w:jc w:val="both"/>
        <w:rPr>
          <w:rFonts w:ascii="Roboto" w:hAnsi="Roboto" w:cs="Arial"/>
          <w:sz w:val="20"/>
          <w:szCs w:val="20"/>
        </w:rPr>
      </w:pPr>
      <w:r w:rsidRPr="002C4372">
        <w:rPr>
          <w:rFonts w:ascii="Roboto" w:hAnsi="Roboto" w:cs="Arial"/>
          <w:sz w:val="20"/>
          <w:szCs w:val="20"/>
        </w:rPr>
        <w:t>Dezbatere despre sustenabilitate, inovații arhitecturale și protejarea produselor tradiționale.</w:t>
      </w:r>
    </w:p>
    <w:p w14:paraId="2C3D18F4" w14:textId="77777777" w:rsidR="00153722" w:rsidRPr="002C4372" w:rsidRDefault="00153722" w:rsidP="00324FAC">
      <w:pPr>
        <w:jc w:val="both"/>
        <w:rPr>
          <w:rFonts w:ascii="Roboto" w:hAnsi="Roboto" w:cs="Arial"/>
          <w:sz w:val="20"/>
          <w:szCs w:val="20"/>
        </w:rPr>
      </w:pPr>
      <w:r w:rsidRPr="00DB1CBB">
        <w:rPr>
          <w:rFonts w:ascii="Roboto" w:hAnsi="Roboto" w:cs="Arial"/>
          <w:b/>
          <w:bCs/>
          <w:sz w:val="20"/>
          <w:szCs w:val="20"/>
        </w:rPr>
        <w:t>3.5.</w:t>
      </w:r>
      <w:r w:rsidRPr="002C4372">
        <w:rPr>
          <w:rFonts w:ascii="Roboto" w:hAnsi="Roboto" w:cs="Arial"/>
          <w:sz w:val="20"/>
          <w:szCs w:val="20"/>
        </w:rPr>
        <w:t xml:space="preserve"> </w:t>
      </w:r>
      <w:r w:rsidRPr="002C4372">
        <w:rPr>
          <w:rFonts w:ascii="Roboto" w:hAnsi="Roboto" w:cs="Arial"/>
          <w:b/>
          <w:bCs/>
          <w:sz w:val="20"/>
          <w:szCs w:val="20"/>
        </w:rPr>
        <w:t>Conferința nZEB - Soluții Inovative și Surse de Energie pentru Clădiri cu Zero Emisii (ZEB)</w:t>
      </w:r>
    </w:p>
    <w:p w14:paraId="3EF3203B" w14:textId="29E29F44" w:rsidR="00153722" w:rsidRPr="002C4372" w:rsidRDefault="00E51BFD" w:rsidP="00DB1CBB">
      <w:pPr>
        <w:jc w:val="both"/>
        <w:rPr>
          <w:rFonts w:ascii="Roboto" w:hAnsi="Roboto" w:cs="Arial"/>
          <w:sz w:val="20"/>
          <w:szCs w:val="20"/>
        </w:rPr>
      </w:pPr>
      <w:r>
        <w:rPr>
          <w:rFonts w:ascii="Roboto" w:hAnsi="Roboto" w:cs="Arial"/>
          <w:sz w:val="20"/>
          <w:szCs w:val="20"/>
        </w:rPr>
        <w:t>E</w:t>
      </w:r>
      <w:r w:rsidRPr="002C4372">
        <w:rPr>
          <w:rFonts w:ascii="Roboto" w:hAnsi="Roboto" w:cs="Arial"/>
          <w:sz w:val="20"/>
          <w:szCs w:val="20"/>
        </w:rPr>
        <w:t>diți</w:t>
      </w:r>
      <w:r>
        <w:rPr>
          <w:rFonts w:ascii="Roboto" w:hAnsi="Roboto" w:cs="Arial"/>
          <w:sz w:val="20"/>
          <w:szCs w:val="20"/>
        </w:rPr>
        <w:t>a</w:t>
      </w:r>
      <w:r w:rsidRPr="002C4372">
        <w:rPr>
          <w:rFonts w:ascii="Roboto" w:hAnsi="Roboto" w:cs="Arial"/>
          <w:sz w:val="20"/>
          <w:szCs w:val="20"/>
        </w:rPr>
        <w:t xml:space="preserve"> </w:t>
      </w:r>
      <w:r w:rsidR="00153722" w:rsidRPr="002C4372">
        <w:rPr>
          <w:rFonts w:ascii="Roboto" w:hAnsi="Roboto" w:cs="Arial"/>
          <w:sz w:val="20"/>
          <w:szCs w:val="20"/>
        </w:rPr>
        <w:t xml:space="preserve">a V-a </w:t>
      </w:r>
      <w:r>
        <w:rPr>
          <w:rFonts w:ascii="Roboto" w:hAnsi="Roboto" w:cs="Arial"/>
          <w:sz w:val="20"/>
          <w:szCs w:val="20"/>
        </w:rPr>
        <w:t>a presupus</w:t>
      </w:r>
      <w:r w:rsidR="00153722" w:rsidRPr="002C4372">
        <w:rPr>
          <w:rFonts w:ascii="Roboto" w:hAnsi="Roboto" w:cs="Arial"/>
          <w:sz w:val="20"/>
          <w:szCs w:val="20"/>
        </w:rPr>
        <w:t xml:space="preserve"> dezbatere aplicată despre decarbonarea sectorului clădirilor și tranziția de la standardele nZEB la cele ZEB.</w:t>
      </w:r>
    </w:p>
    <w:p w14:paraId="10285E3D" w14:textId="77777777" w:rsidR="00153722" w:rsidRPr="002C4372" w:rsidRDefault="00153722" w:rsidP="00324FAC">
      <w:pPr>
        <w:jc w:val="both"/>
        <w:rPr>
          <w:rFonts w:ascii="Roboto" w:hAnsi="Roboto" w:cs="Arial"/>
          <w:sz w:val="20"/>
          <w:szCs w:val="20"/>
        </w:rPr>
      </w:pPr>
      <w:r w:rsidRPr="00DB1CBB">
        <w:rPr>
          <w:rFonts w:ascii="Roboto" w:hAnsi="Roboto" w:cs="Arial"/>
          <w:b/>
          <w:bCs/>
          <w:sz w:val="20"/>
          <w:szCs w:val="20"/>
        </w:rPr>
        <w:t>3.6.</w:t>
      </w:r>
      <w:r w:rsidRPr="002C4372">
        <w:rPr>
          <w:rFonts w:ascii="Roboto" w:hAnsi="Roboto" w:cs="Arial"/>
          <w:sz w:val="20"/>
          <w:szCs w:val="20"/>
        </w:rPr>
        <w:t xml:space="preserve"> </w:t>
      </w:r>
      <w:r w:rsidRPr="002C4372">
        <w:rPr>
          <w:rFonts w:ascii="Roboto" w:hAnsi="Roboto" w:cs="Arial"/>
          <w:b/>
          <w:bCs/>
          <w:sz w:val="20"/>
          <w:szCs w:val="20"/>
        </w:rPr>
        <w:t>Vizita elevilor de la Liceul Tehnologic Petru Poni București</w:t>
      </w:r>
    </w:p>
    <w:p w14:paraId="77B405BA" w14:textId="77777777" w:rsidR="00153722" w:rsidRDefault="00153722" w:rsidP="00DB1CBB">
      <w:pPr>
        <w:jc w:val="both"/>
        <w:rPr>
          <w:rFonts w:ascii="Roboto" w:hAnsi="Roboto" w:cs="Arial"/>
          <w:sz w:val="20"/>
          <w:szCs w:val="20"/>
        </w:rPr>
      </w:pPr>
      <w:r w:rsidRPr="002C4372">
        <w:rPr>
          <w:rFonts w:ascii="Roboto" w:hAnsi="Roboto" w:cs="Arial"/>
          <w:sz w:val="20"/>
          <w:szCs w:val="20"/>
        </w:rPr>
        <w:t>Discuții despre eficiență energetică, protecția mediului și implicarea tinerilor în societate.</w:t>
      </w:r>
    </w:p>
    <w:p w14:paraId="72607F3F" w14:textId="77777777" w:rsidR="00C97D64" w:rsidRPr="002C4372" w:rsidRDefault="00C97D64" w:rsidP="00DB1CBB">
      <w:pPr>
        <w:jc w:val="both"/>
        <w:rPr>
          <w:rFonts w:ascii="Roboto" w:hAnsi="Roboto" w:cs="Arial"/>
          <w:sz w:val="20"/>
          <w:szCs w:val="20"/>
        </w:rPr>
      </w:pPr>
    </w:p>
    <w:p w14:paraId="504C99EB" w14:textId="5E303AB9" w:rsidR="00153722" w:rsidRPr="00564FF0" w:rsidRDefault="00153722" w:rsidP="00324FAC">
      <w:pPr>
        <w:pStyle w:val="Heading1"/>
        <w:jc w:val="both"/>
        <w:rPr>
          <w:rFonts w:ascii="Roboto" w:hAnsi="Roboto" w:cs="Arial"/>
          <w:b/>
          <w:bCs/>
          <w:color w:val="002060"/>
          <w:sz w:val="26"/>
          <w:szCs w:val="26"/>
        </w:rPr>
      </w:pPr>
      <w:r w:rsidRPr="00564FF0">
        <w:rPr>
          <w:rFonts w:ascii="Roboto" w:hAnsi="Roboto" w:cs="Arial"/>
          <w:b/>
          <w:bCs/>
          <w:color w:val="002060"/>
          <w:sz w:val="26"/>
          <w:szCs w:val="26"/>
        </w:rPr>
        <w:t>4.Dezbateri, Consultări și Conferințe în Domeniul Energiei</w:t>
      </w:r>
    </w:p>
    <w:p w14:paraId="25B9B533"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Ianuarie</w:t>
      </w:r>
    </w:p>
    <w:p w14:paraId="60691D6C" w14:textId="5CFC884D" w:rsidR="00153722" w:rsidRPr="002C4372" w:rsidRDefault="00E51BFD" w:rsidP="00E51BFD">
      <w:pPr>
        <w:jc w:val="both"/>
        <w:rPr>
          <w:rFonts w:ascii="Roboto" w:hAnsi="Roboto" w:cs="Arial"/>
          <w:sz w:val="20"/>
          <w:szCs w:val="20"/>
        </w:rPr>
      </w:pPr>
      <w:r>
        <w:rPr>
          <w:rFonts w:ascii="Roboto" w:hAnsi="Roboto" w:cs="Arial"/>
          <w:sz w:val="20"/>
          <w:szCs w:val="20"/>
        </w:rPr>
        <w:t xml:space="preserve">4.1. </w:t>
      </w:r>
      <w:r w:rsidR="00153722" w:rsidRPr="002C4372">
        <w:rPr>
          <w:rFonts w:ascii="Roboto" w:hAnsi="Roboto" w:cs="Arial"/>
          <w:sz w:val="20"/>
          <w:szCs w:val="20"/>
        </w:rPr>
        <w:t xml:space="preserve">Participare </w:t>
      </w:r>
      <w:r w:rsidR="00DB1CBB" w:rsidRPr="002C4372">
        <w:rPr>
          <w:rFonts w:ascii="Roboto" w:hAnsi="Roboto" w:cs="Arial"/>
          <w:sz w:val="20"/>
          <w:szCs w:val="20"/>
        </w:rPr>
        <w:t xml:space="preserve">– </w:t>
      </w:r>
      <w:r w:rsidR="00153722" w:rsidRPr="002C4372">
        <w:rPr>
          <w:rFonts w:ascii="Roboto" w:hAnsi="Roboto" w:cs="Arial"/>
          <w:sz w:val="20"/>
          <w:szCs w:val="20"/>
        </w:rPr>
        <w:t>Gala Cercetării Românești, organizată de Ministerul Cercetării, Inovării și Digitalizării – România.</w:t>
      </w:r>
    </w:p>
    <w:p w14:paraId="3B9AA568"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Februarie</w:t>
      </w:r>
    </w:p>
    <w:p w14:paraId="36C85336" w14:textId="6D55449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DB1CBB" w:rsidRPr="00E51BFD">
        <w:rPr>
          <w:rFonts w:ascii="Roboto" w:hAnsi="Roboto" w:cs="Arial"/>
          <w:sz w:val="20"/>
          <w:szCs w:val="20"/>
        </w:rPr>
        <w:t>-</w:t>
      </w:r>
      <w:r w:rsidRPr="00E51BFD">
        <w:rPr>
          <w:rFonts w:ascii="Roboto" w:hAnsi="Roboto" w:cs="Arial"/>
          <w:sz w:val="20"/>
          <w:szCs w:val="20"/>
        </w:rPr>
        <w:t xml:space="preserve"> Romanian Sustainability Forum, eveniment organizat de Financial Intelligence.</w:t>
      </w:r>
    </w:p>
    <w:p w14:paraId="3E2CFC95" w14:textId="7F9BC9BF"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Participare la Recepția de Anul Nou, eveniment emblematic în cadrul Camerei de Comerț și Industrie Româno-Germane cu tema ”Strengthening Partnerships. Turn challenges into opportunities".</w:t>
      </w:r>
    </w:p>
    <w:p w14:paraId="34702FB7" w14:textId="77777777" w:rsidR="00E51BFD" w:rsidRDefault="00153722" w:rsidP="00E51BFD">
      <w:pPr>
        <w:jc w:val="both"/>
        <w:rPr>
          <w:rFonts w:ascii="Roboto" w:hAnsi="Roboto" w:cs="Arial"/>
          <w:b/>
          <w:bCs/>
          <w:sz w:val="20"/>
          <w:szCs w:val="20"/>
        </w:rPr>
      </w:pPr>
      <w:r w:rsidRPr="00DB1CBB">
        <w:rPr>
          <w:rFonts w:ascii="Roboto" w:hAnsi="Roboto" w:cs="Arial"/>
          <w:b/>
          <w:bCs/>
          <w:sz w:val="20"/>
          <w:szCs w:val="20"/>
        </w:rPr>
        <w:lastRenderedPageBreak/>
        <w:t>Martie</w:t>
      </w:r>
    </w:p>
    <w:p w14:paraId="3C444269" w14:textId="3A1DC1C6" w:rsidR="00153722" w:rsidRPr="00E51BFD" w:rsidRDefault="00153722" w:rsidP="00E51BFD">
      <w:pPr>
        <w:pStyle w:val="ListParagraph"/>
        <w:numPr>
          <w:ilvl w:val="1"/>
          <w:numId w:val="41"/>
        </w:numPr>
        <w:jc w:val="both"/>
        <w:rPr>
          <w:rFonts w:ascii="Roboto" w:hAnsi="Roboto" w:cs="Arial"/>
          <w:b/>
          <w:bCs/>
          <w:sz w:val="20"/>
          <w:szCs w:val="20"/>
        </w:rPr>
      </w:pPr>
      <w:r w:rsidRPr="00E51BFD">
        <w:rPr>
          <w:rFonts w:ascii="Roboto" w:hAnsi="Roboto" w:cs="Arial"/>
          <w:sz w:val="20"/>
          <w:szCs w:val="20"/>
        </w:rPr>
        <w:t xml:space="preserve">Participare </w:t>
      </w:r>
      <w:r w:rsidR="00DB1CBB" w:rsidRPr="00E51BFD">
        <w:rPr>
          <w:rFonts w:ascii="Roboto" w:hAnsi="Roboto" w:cs="Arial"/>
          <w:sz w:val="20"/>
          <w:szCs w:val="20"/>
        </w:rPr>
        <w:t xml:space="preserve"> – </w:t>
      </w:r>
      <w:r w:rsidRPr="00E51BFD">
        <w:rPr>
          <w:rFonts w:ascii="Roboto" w:hAnsi="Roboto" w:cs="Arial"/>
          <w:sz w:val="20"/>
          <w:szCs w:val="20"/>
        </w:rPr>
        <w:t>Spring Cocktail, Energynomics.</w:t>
      </w:r>
    </w:p>
    <w:p w14:paraId="21B49275" w14:textId="5498C403"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DB1CBB" w:rsidRPr="00E51BFD">
        <w:rPr>
          <w:rFonts w:ascii="Roboto" w:hAnsi="Roboto" w:cs="Arial"/>
          <w:sz w:val="20"/>
          <w:szCs w:val="20"/>
        </w:rPr>
        <w:t xml:space="preserve">– </w:t>
      </w:r>
      <w:r w:rsidRPr="00E51BFD">
        <w:rPr>
          <w:rFonts w:ascii="Roboto" w:hAnsi="Roboto" w:cs="Arial"/>
          <w:sz w:val="20"/>
          <w:szCs w:val="20"/>
        </w:rPr>
        <w:t>"Energy Efficiency for Sustainable Business Conference", eveniment The Diplomat Bucharest cu reprezentanți din Ministerul Energiei, ANRE, AFM, Ministerului Mediului, EPG și principalele companii din domeniu.</w:t>
      </w:r>
    </w:p>
    <w:p w14:paraId="276363F4" w14:textId="603952E2"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DB1CBB" w:rsidRPr="00E51BFD">
        <w:rPr>
          <w:rFonts w:ascii="Roboto" w:hAnsi="Roboto" w:cs="Arial"/>
          <w:sz w:val="20"/>
          <w:szCs w:val="20"/>
        </w:rPr>
        <w:t xml:space="preserve">– </w:t>
      </w:r>
      <w:r w:rsidRPr="00E51BFD">
        <w:rPr>
          <w:rFonts w:ascii="Roboto" w:hAnsi="Roboto" w:cs="Arial"/>
          <w:sz w:val="20"/>
          <w:szCs w:val="20"/>
        </w:rPr>
        <w:t>procesul simulat ”The International Mock Trial on Human Rights”, un eveniment inițiat de Fundația Magna cum Laude-Reut.</w:t>
      </w:r>
    </w:p>
    <w:p w14:paraId="42E8029C" w14:textId="3937BE6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DB1CBB" w:rsidRPr="00E51BFD">
        <w:rPr>
          <w:rFonts w:ascii="Roboto" w:hAnsi="Roboto" w:cs="Arial"/>
          <w:sz w:val="20"/>
          <w:szCs w:val="20"/>
        </w:rPr>
        <w:t xml:space="preserve">– </w:t>
      </w:r>
      <w:r w:rsidRPr="00E51BFD">
        <w:rPr>
          <w:rFonts w:ascii="Roboto" w:hAnsi="Roboto" w:cs="Arial"/>
          <w:sz w:val="20"/>
          <w:szCs w:val="20"/>
        </w:rPr>
        <w:t>inaugurarea Școlii Gimnaziale "Liliești" din comuna Băicoi, modernizată și reabilitată energetic la standard nZEB prin programul România Eficientă.</w:t>
      </w:r>
    </w:p>
    <w:p w14:paraId="59B8F136" w14:textId="16721C31"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DB1CBB" w:rsidRPr="00E51BFD">
        <w:rPr>
          <w:rFonts w:ascii="Roboto" w:hAnsi="Roboto" w:cs="Arial"/>
          <w:sz w:val="20"/>
          <w:szCs w:val="20"/>
        </w:rPr>
        <w:t xml:space="preserve">– </w:t>
      </w:r>
      <w:r w:rsidRPr="00E51BFD">
        <w:rPr>
          <w:rFonts w:ascii="Roboto" w:hAnsi="Roboto" w:cs="Arial"/>
          <w:sz w:val="20"/>
          <w:szCs w:val="20"/>
        </w:rPr>
        <w:t>Gala Women in Economy, Conaf.</w:t>
      </w:r>
    </w:p>
    <w:p w14:paraId="270A9CF4"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Aprilie</w:t>
      </w:r>
    </w:p>
    <w:p w14:paraId="5D340B8A" w14:textId="512E832A"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DB1CBB" w:rsidRPr="00E51BFD">
        <w:rPr>
          <w:rFonts w:ascii="Roboto" w:hAnsi="Roboto" w:cs="Arial"/>
          <w:sz w:val="20"/>
          <w:szCs w:val="20"/>
        </w:rPr>
        <w:t xml:space="preserve">– </w:t>
      </w:r>
      <w:r w:rsidRPr="00E51BFD">
        <w:rPr>
          <w:rFonts w:ascii="Roboto" w:hAnsi="Roboto" w:cs="Arial"/>
          <w:sz w:val="20"/>
          <w:szCs w:val="20"/>
        </w:rPr>
        <w:t>"Noi Orizonturi pentru Marea Britanie – Forumul pentru Comerț și Investiții în România”, organizat de Camera de Comerț Britanică Română.</w:t>
      </w:r>
    </w:p>
    <w:p w14:paraId="30AB913D" w14:textId="2B3AC41D"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DB1CBB" w:rsidRPr="00E51BFD">
        <w:rPr>
          <w:rFonts w:ascii="Roboto" w:hAnsi="Roboto" w:cs="Arial"/>
          <w:sz w:val="20"/>
          <w:szCs w:val="20"/>
        </w:rPr>
        <w:t xml:space="preserve">– </w:t>
      </w:r>
      <w:r w:rsidRPr="00E51BFD">
        <w:rPr>
          <w:rFonts w:ascii="Roboto" w:hAnsi="Roboto" w:cs="Arial"/>
          <w:sz w:val="20"/>
          <w:szCs w:val="20"/>
        </w:rPr>
        <w:t>dezbaterea „Proiectul Hidrogen”, organizată de Energynomics, discutând despre oportunitățile privind utilizarea hidrogenului în România.</w:t>
      </w:r>
    </w:p>
    <w:p w14:paraId="40EF9E69" w14:textId="53224AEC"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DB1CBB" w:rsidRPr="00E51BFD">
        <w:rPr>
          <w:rFonts w:ascii="Roboto" w:hAnsi="Roboto" w:cs="Arial"/>
          <w:sz w:val="20"/>
          <w:szCs w:val="20"/>
        </w:rPr>
        <w:t xml:space="preserve">– </w:t>
      </w:r>
      <w:r w:rsidRPr="00E51BFD">
        <w:rPr>
          <w:rFonts w:ascii="Roboto" w:hAnsi="Roboto" w:cs="Arial"/>
          <w:sz w:val="20"/>
          <w:szCs w:val="20"/>
        </w:rPr>
        <w:t>masa rotundă organizată de Aspen Institute Ro pe tema „Energia viitorului – hidrogenul și alte surse regenerabile”.</w:t>
      </w:r>
    </w:p>
    <w:p w14:paraId="439D0666" w14:textId="44E3576C"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DB1CBB" w:rsidRPr="00E51BFD">
        <w:rPr>
          <w:rFonts w:ascii="Roboto" w:hAnsi="Roboto" w:cs="Arial"/>
          <w:sz w:val="20"/>
          <w:szCs w:val="20"/>
        </w:rPr>
        <w:t xml:space="preserve">– </w:t>
      </w:r>
      <w:r w:rsidRPr="00E51BFD">
        <w:rPr>
          <w:rFonts w:ascii="Roboto" w:hAnsi="Roboto" w:cs="Arial"/>
          <w:sz w:val="20"/>
          <w:szCs w:val="20"/>
        </w:rPr>
        <w:t>Conferința „Reinventarea pieței, soluție la criza energetică?’’, organizată de DC News Media Group.</w:t>
      </w:r>
    </w:p>
    <w:p w14:paraId="7A0B523D"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Mai</w:t>
      </w:r>
    </w:p>
    <w:p w14:paraId="1F5EF08A" w14:textId="3B8382E3"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DB1CBB" w:rsidRPr="00E51BFD">
        <w:rPr>
          <w:rFonts w:ascii="Roboto" w:hAnsi="Roboto" w:cs="Arial"/>
          <w:sz w:val="20"/>
          <w:szCs w:val="20"/>
        </w:rPr>
        <w:t xml:space="preserve">– </w:t>
      </w:r>
      <w:r w:rsidRPr="00E51BFD">
        <w:rPr>
          <w:rFonts w:ascii="Roboto" w:hAnsi="Roboto" w:cs="Arial"/>
          <w:sz w:val="20"/>
          <w:szCs w:val="20"/>
        </w:rPr>
        <w:t>Forumul Energiei, organizat de Financial Intelligence.</w:t>
      </w:r>
    </w:p>
    <w:p w14:paraId="183E93B6" w14:textId="7E4DB85C"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DB1CBB" w:rsidRPr="00E51BFD">
        <w:rPr>
          <w:rFonts w:ascii="Roboto" w:hAnsi="Roboto" w:cs="Arial"/>
          <w:sz w:val="20"/>
          <w:szCs w:val="20"/>
        </w:rPr>
        <w:t xml:space="preserve">– </w:t>
      </w:r>
      <w:r w:rsidRPr="00E51BFD">
        <w:rPr>
          <w:rFonts w:ascii="Roboto" w:hAnsi="Roboto" w:cs="Arial"/>
          <w:sz w:val="20"/>
          <w:szCs w:val="20"/>
        </w:rPr>
        <w:t>dezbaterea "Concurența în actualul context economic: Asigurarea funcționării piețelor", organizată de Consiliul Concurenței.</w:t>
      </w:r>
    </w:p>
    <w:p w14:paraId="33B55BB9"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Iunie</w:t>
      </w:r>
    </w:p>
    <w:p w14:paraId="4F8CA14C" w14:textId="3C28C58D"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dezbaterea pe tema egalității de gen organizată de Ambasada Republicii Franceze în România și National Democratic Institute.</w:t>
      </w:r>
    </w:p>
    <w:p w14:paraId="6114B953" w14:textId="7FADC71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"Hanbok (traditional Korean attire) Fashion Show" cu ocazia celebrării celei de-a 15-a aniversări a parteneriatului strategic dintre Republica Coreea și România.</w:t>
      </w:r>
    </w:p>
    <w:p w14:paraId="73168163" w14:textId="14C9AEA9"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conferința „Viitorul energiei - energia geotermală” organizată de FPPG.</w:t>
      </w:r>
    </w:p>
    <w:p w14:paraId="416EA3CF" w14:textId="4494F801"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masa rotundă pe tema viitorului economiei hidrogenului în România, organizată de Horváth.</w:t>
      </w:r>
    </w:p>
    <w:p w14:paraId="4C8F04F4"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Iulie</w:t>
      </w:r>
    </w:p>
    <w:p w14:paraId="25BDECCB" w14:textId="7DFC4E2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Korea-Romania Defence Industry Cooperation Conference 2023.</w:t>
      </w:r>
    </w:p>
    <w:p w14:paraId="0231EDA9"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Septembrie</w:t>
      </w:r>
    </w:p>
    <w:p w14:paraId="50770B90" w14:textId="07AFE2A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Întâlnire de lucru cu un grup de tineri din SUA în cadrul proiectului pilot EU – USA – Emerging Leaders Visitors Program (ELVP).</w:t>
      </w:r>
    </w:p>
    <w:p w14:paraId="020382BD" w14:textId="7AF5EF9D"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Forumul de Afaceri al Iniţiativei celor Trei Mări.</w:t>
      </w:r>
    </w:p>
    <w:p w14:paraId="5BBB3498" w14:textId="77777777" w:rsidR="00153722" w:rsidRPr="00DB1CBB" w:rsidRDefault="00153722" w:rsidP="00324FAC">
      <w:pPr>
        <w:jc w:val="both"/>
        <w:rPr>
          <w:rFonts w:ascii="Roboto" w:hAnsi="Roboto" w:cs="Arial"/>
          <w:b/>
          <w:bCs/>
          <w:sz w:val="20"/>
          <w:szCs w:val="20"/>
        </w:rPr>
      </w:pPr>
      <w:r w:rsidRPr="00DB1CBB">
        <w:rPr>
          <w:rFonts w:ascii="Roboto" w:hAnsi="Roboto" w:cs="Arial"/>
          <w:b/>
          <w:bCs/>
          <w:sz w:val="20"/>
          <w:szCs w:val="20"/>
        </w:rPr>
        <w:t>Octombrie</w:t>
      </w:r>
    </w:p>
    <w:p w14:paraId="37DDA44E" w14:textId="77559197"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recepția organizată în onoarea Delegației Canadiene de Afaceri Nucleare.</w:t>
      </w:r>
    </w:p>
    <w:p w14:paraId="73540D5A" w14:textId="179BA47A"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6F377A" w:rsidRPr="00E51BFD">
        <w:rPr>
          <w:rFonts w:ascii="Roboto" w:hAnsi="Roboto" w:cs="Arial"/>
          <w:sz w:val="20"/>
          <w:szCs w:val="20"/>
        </w:rPr>
        <w:t xml:space="preserve">– </w:t>
      </w:r>
      <w:r w:rsidRPr="00E51BFD">
        <w:rPr>
          <w:rFonts w:ascii="Roboto" w:hAnsi="Roboto" w:cs="Arial"/>
          <w:sz w:val="20"/>
          <w:szCs w:val="20"/>
        </w:rPr>
        <w:t>Banking Forum organizat de Financial Intelligence.</w:t>
      </w:r>
    </w:p>
    <w:p w14:paraId="7A912DE1" w14:textId="519F5EB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6F377A" w:rsidRPr="00E51BFD">
        <w:rPr>
          <w:rFonts w:ascii="Roboto" w:hAnsi="Roboto" w:cs="Arial"/>
          <w:sz w:val="20"/>
          <w:szCs w:val="20"/>
        </w:rPr>
        <w:t xml:space="preserve">– </w:t>
      </w:r>
      <w:r w:rsidRPr="00E51BFD">
        <w:rPr>
          <w:rFonts w:ascii="Roboto" w:hAnsi="Roboto" w:cs="Arial"/>
          <w:sz w:val="20"/>
          <w:szCs w:val="20"/>
        </w:rPr>
        <w:t>Green Power Summit 2023 organizat de Energy Industry Review.</w:t>
      </w:r>
    </w:p>
    <w:p w14:paraId="2E99F811" w14:textId="12A1707B"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Gala Invest Energy.</w:t>
      </w:r>
    </w:p>
    <w:p w14:paraId="63CE6A3B" w14:textId="02259C3E"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Green Mobility, The Diplomat Bucharest.</w:t>
      </w:r>
    </w:p>
    <w:p w14:paraId="00CE5345" w14:textId="6F4F0AF5"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6F377A" w:rsidRPr="00E51BFD">
        <w:rPr>
          <w:rFonts w:ascii="Roboto" w:hAnsi="Roboto" w:cs="Arial"/>
          <w:sz w:val="20"/>
          <w:szCs w:val="20"/>
        </w:rPr>
        <w:t xml:space="preserve">– </w:t>
      </w:r>
      <w:r w:rsidRPr="00E51BFD">
        <w:rPr>
          <w:rFonts w:ascii="Roboto" w:hAnsi="Roboto" w:cs="Arial"/>
          <w:sz w:val="20"/>
          <w:szCs w:val="20"/>
        </w:rPr>
        <w:t>Conferință a EEAC</w:t>
      </w:r>
      <w:r w:rsidR="006F377A" w:rsidRPr="00E51BFD">
        <w:rPr>
          <w:rFonts w:ascii="Roboto" w:hAnsi="Roboto" w:cs="Arial"/>
          <w:sz w:val="20"/>
          <w:szCs w:val="20"/>
        </w:rPr>
        <w:t>, editia 31</w:t>
      </w:r>
    </w:p>
    <w:p w14:paraId="065D3EE2" w14:textId="77777777" w:rsidR="00153722" w:rsidRPr="006F377A" w:rsidRDefault="00153722" w:rsidP="00324FAC">
      <w:pPr>
        <w:jc w:val="both"/>
        <w:rPr>
          <w:rFonts w:ascii="Roboto" w:hAnsi="Roboto" w:cs="Arial"/>
          <w:b/>
          <w:bCs/>
          <w:sz w:val="20"/>
          <w:szCs w:val="20"/>
        </w:rPr>
      </w:pPr>
      <w:r w:rsidRPr="006F377A">
        <w:rPr>
          <w:rFonts w:ascii="Roboto" w:hAnsi="Roboto" w:cs="Arial"/>
          <w:b/>
          <w:bCs/>
          <w:sz w:val="20"/>
          <w:szCs w:val="20"/>
        </w:rPr>
        <w:t>Noiembrie</w:t>
      </w:r>
    </w:p>
    <w:p w14:paraId="42421C26" w14:textId="06537043"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lastRenderedPageBreak/>
        <w:t xml:space="preserve">Participare </w:t>
      </w:r>
      <w:r w:rsidR="006F377A" w:rsidRPr="00E51BFD">
        <w:rPr>
          <w:rFonts w:ascii="Roboto" w:hAnsi="Roboto" w:cs="Arial"/>
          <w:sz w:val="20"/>
          <w:szCs w:val="20"/>
        </w:rPr>
        <w:t xml:space="preserve">– </w:t>
      </w:r>
      <w:r w:rsidRPr="00E51BFD">
        <w:rPr>
          <w:rFonts w:ascii="Roboto" w:hAnsi="Roboto" w:cs="Arial"/>
          <w:sz w:val="20"/>
          <w:szCs w:val="20"/>
        </w:rPr>
        <w:t>Hanukkah Gala la invitația Ambasadei Statului Israel în România și a Complexului Educațional Laude-Reut.</w:t>
      </w:r>
    </w:p>
    <w:p w14:paraId="7D3EBE0B" w14:textId="57312440"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evenimentul "Reactoare modulare mici: O evaluare tehnică și economică. Considerații generale privind cazul României”, organizat de Energy Policy Group și Clean Air Task Force.</w:t>
      </w:r>
    </w:p>
    <w:p w14:paraId="6B0D9D96" w14:textId="66E23F01"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6F377A" w:rsidRPr="00E51BFD">
        <w:rPr>
          <w:rFonts w:ascii="Roboto" w:hAnsi="Roboto" w:cs="Arial"/>
          <w:sz w:val="20"/>
          <w:szCs w:val="20"/>
        </w:rPr>
        <w:t xml:space="preserve">– </w:t>
      </w:r>
      <w:r w:rsidRPr="00E51BFD">
        <w:rPr>
          <w:rFonts w:ascii="Roboto" w:hAnsi="Roboto" w:cs="Arial"/>
          <w:sz w:val="20"/>
          <w:szCs w:val="20"/>
        </w:rPr>
        <w:t>Forumul Gazelor Naturale, ediția a V-a.</w:t>
      </w:r>
    </w:p>
    <w:p w14:paraId="04636B6C" w14:textId="37D740C3"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Participare </w:t>
      </w:r>
      <w:r w:rsidR="006F377A" w:rsidRPr="00E51BFD">
        <w:rPr>
          <w:rFonts w:ascii="Roboto" w:hAnsi="Roboto" w:cs="Arial"/>
          <w:sz w:val="20"/>
          <w:szCs w:val="20"/>
        </w:rPr>
        <w:t xml:space="preserve">– </w:t>
      </w:r>
      <w:r w:rsidRPr="00E51BFD">
        <w:rPr>
          <w:rFonts w:ascii="Roboto" w:hAnsi="Roboto" w:cs="Arial"/>
          <w:sz w:val="20"/>
          <w:szCs w:val="20"/>
        </w:rPr>
        <w:t>"BSDA 2023 Homeland Security, Safety &amp; Protection", conferință organizată de TNT Productions România și Ministerul Afacerilor Interne.</w:t>
      </w:r>
    </w:p>
    <w:p w14:paraId="751CBF4F" w14:textId="3FB915EC"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 xml:space="preserve">Speaker </w:t>
      </w:r>
      <w:r w:rsidR="006F377A" w:rsidRPr="00E51BFD">
        <w:rPr>
          <w:rFonts w:ascii="Roboto" w:hAnsi="Roboto" w:cs="Arial"/>
          <w:sz w:val="20"/>
          <w:szCs w:val="20"/>
        </w:rPr>
        <w:t xml:space="preserve">– </w:t>
      </w:r>
      <w:r w:rsidRPr="00E51BFD">
        <w:rPr>
          <w:rFonts w:ascii="Roboto" w:hAnsi="Roboto" w:cs="Arial"/>
          <w:sz w:val="20"/>
          <w:szCs w:val="20"/>
        </w:rPr>
        <w:t>RIGC Romanian International Gas Conference.</w:t>
      </w:r>
    </w:p>
    <w:p w14:paraId="6AE438ED" w14:textId="77777777" w:rsidR="00153722" w:rsidRPr="006F377A" w:rsidRDefault="00153722" w:rsidP="00324FAC">
      <w:pPr>
        <w:jc w:val="both"/>
        <w:rPr>
          <w:rFonts w:ascii="Roboto" w:hAnsi="Roboto" w:cs="Arial"/>
          <w:b/>
          <w:bCs/>
          <w:sz w:val="20"/>
          <w:szCs w:val="20"/>
        </w:rPr>
      </w:pPr>
      <w:r w:rsidRPr="006F377A">
        <w:rPr>
          <w:rFonts w:ascii="Roboto" w:hAnsi="Roboto" w:cs="Arial"/>
          <w:b/>
          <w:bCs/>
          <w:sz w:val="20"/>
          <w:szCs w:val="20"/>
        </w:rPr>
        <w:t>Decembrie</w:t>
      </w:r>
    </w:p>
    <w:p w14:paraId="5068C66C" w14:textId="0A20D8E8"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Participare la dezbaterea "De la calitatea creditării la calitatea locuirii", organizată de Banca Națională a României și Ordinul Arhitecților din România.</w:t>
      </w:r>
    </w:p>
    <w:p w14:paraId="5E90ED7B" w14:textId="6BD260CA"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Speaker la „Sustainability and Innovation, Smart Cities International Conference" organizat de SNSPA.</w:t>
      </w:r>
    </w:p>
    <w:p w14:paraId="78F37620" w14:textId="082B0C0A" w:rsidR="00153722" w:rsidRPr="00E51BFD" w:rsidRDefault="00153722" w:rsidP="00E51BFD">
      <w:pPr>
        <w:pStyle w:val="ListParagraph"/>
        <w:numPr>
          <w:ilvl w:val="1"/>
          <w:numId w:val="41"/>
        </w:numPr>
        <w:jc w:val="both"/>
        <w:rPr>
          <w:rFonts w:ascii="Roboto" w:hAnsi="Roboto" w:cs="Arial"/>
          <w:sz w:val="20"/>
          <w:szCs w:val="20"/>
        </w:rPr>
      </w:pPr>
      <w:r w:rsidRPr="00E51BFD">
        <w:rPr>
          <w:rFonts w:ascii="Roboto" w:hAnsi="Roboto" w:cs="Arial"/>
          <w:sz w:val="20"/>
          <w:szCs w:val="20"/>
        </w:rPr>
        <w:t>Speaker la “Creșterea coerenței cadrului normativ și a eficienței reglementărilor tehnice în domeniul construcțiilor”, organizată de Ministerul Dezvoltării, Lucrărilor Publice și Administrației.</w:t>
      </w:r>
    </w:p>
    <w:p w14:paraId="2F079FCA" w14:textId="700AF3EF" w:rsidR="00153722" w:rsidRPr="002C4372" w:rsidRDefault="00153722" w:rsidP="00324FAC">
      <w:pPr>
        <w:pStyle w:val="Heading1"/>
        <w:jc w:val="both"/>
        <w:rPr>
          <w:rFonts w:ascii="Roboto" w:hAnsi="Roboto" w:cs="Arial"/>
          <w:b/>
          <w:bCs/>
          <w:sz w:val="26"/>
          <w:szCs w:val="26"/>
        </w:rPr>
      </w:pPr>
      <w:r w:rsidRPr="002C4372">
        <w:rPr>
          <w:rFonts w:ascii="Roboto" w:hAnsi="Roboto" w:cs="Arial"/>
          <w:b/>
          <w:bCs/>
          <w:sz w:val="26"/>
          <w:szCs w:val="26"/>
        </w:rPr>
        <w:t>5. Distinctii</w:t>
      </w:r>
    </w:p>
    <w:p w14:paraId="5289CD17" w14:textId="0F1924C7" w:rsidR="00153722" w:rsidRPr="00564FF0" w:rsidRDefault="00153722" w:rsidP="00564FF0">
      <w:pPr>
        <w:pStyle w:val="ListParagraph"/>
        <w:numPr>
          <w:ilvl w:val="1"/>
          <w:numId w:val="40"/>
        </w:numPr>
        <w:jc w:val="both"/>
        <w:rPr>
          <w:rFonts w:ascii="Roboto" w:hAnsi="Roboto" w:cs="Arial"/>
          <w:sz w:val="20"/>
          <w:szCs w:val="20"/>
        </w:rPr>
      </w:pPr>
      <w:r w:rsidRPr="00564FF0">
        <w:rPr>
          <w:rFonts w:ascii="Roboto" w:hAnsi="Roboto" w:cs="Arial"/>
          <w:b/>
          <w:bCs/>
          <w:sz w:val="20"/>
          <w:szCs w:val="20"/>
        </w:rPr>
        <w:t>Premiul de excelență</w:t>
      </w:r>
      <w:r w:rsidRPr="00564FF0">
        <w:rPr>
          <w:rFonts w:ascii="Roboto" w:hAnsi="Roboto" w:cs="Arial"/>
          <w:sz w:val="20"/>
          <w:szCs w:val="20"/>
        </w:rPr>
        <w:t xml:space="preserve"> pentru contribuția la promovarea materialelor de construcții sustenabile în România în cadrul </w:t>
      </w:r>
      <w:r w:rsidRPr="00564FF0">
        <w:rPr>
          <w:rFonts w:ascii="Roboto" w:hAnsi="Roboto" w:cs="Arial"/>
          <w:b/>
          <w:bCs/>
          <w:sz w:val="20"/>
          <w:szCs w:val="20"/>
        </w:rPr>
        <w:t>RCEPB-Romanian Conference Energy Performance of Buildings</w:t>
      </w:r>
      <w:r w:rsidRPr="00564FF0">
        <w:rPr>
          <w:rFonts w:ascii="Roboto" w:hAnsi="Roboto" w:cs="Arial"/>
          <w:sz w:val="20"/>
          <w:szCs w:val="20"/>
        </w:rPr>
        <w:t>, un reper al industriei de construcții.</w:t>
      </w:r>
    </w:p>
    <w:p w14:paraId="75D51511" w14:textId="558DD8DC" w:rsidR="0081700E" w:rsidRPr="00564FF0" w:rsidRDefault="00564FF0" w:rsidP="00564FF0">
      <w:pPr>
        <w:pStyle w:val="ListParagraph"/>
        <w:numPr>
          <w:ilvl w:val="1"/>
          <w:numId w:val="40"/>
        </w:numPr>
        <w:jc w:val="both"/>
        <w:rPr>
          <w:rFonts w:ascii="Roboto" w:hAnsi="Roboto" w:cs="Arial"/>
          <w:sz w:val="20"/>
          <w:szCs w:val="20"/>
        </w:rPr>
      </w:pPr>
      <w:r w:rsidRPr="00564FF0">
        <w:rPr>
          <w:rFonts w:ascii="Roboto" w:hAnsi="Roboto" w:cs="Arial"/>
          <w:b/>
          <w:bCs/>
          <w:sz w:val="20"/>
          <w:szCs w:val="20"/>
        </w:rPr>
        <w:t>D</w:t>
      </w:r>
      <w:r w:rsidR="0081700E" w:rsidRPr="00564FF0">
        <w:rPr>
          <w:rFonts w:ascii="Roboto" w:hAnsi="Roboto" w:cs="Arial"/>
          <w:b/>
          <w:bCs/>
          <w:sz w:val="20"/>
          <w:szCs w:val="20"/>
        </w:rPr>
        <w:t>iplomă de excelență</w:t>
      </w:r>
      <w:r w:rsidR="0081700E" w:rsidRPr="00564FF0">
        <w:rPr>
          <w:rFonts w:ascii="Roboto" w:hAnsi="Roboto" w:cs="Arial"/>
          <w:sz w:val="20"/>
          <w:szCs w:val="20"/>
        </w:rPr>
        <w:t xml:space="preserve"> din partea </w:t>
      </w:r>
      <w:r w:rsidR="0081700E" w:rsidRPr="00564FF0">
        <w:rPr>
          <w:rFonts w:ascii="Roboto" w:hAnsi="Roboto" w:cs="Arial"/>
          <w:b/>
          <w:bCs/>
          <w:sz w:val="20"/>
          <w:szCs w:val="20"/>
        </w:rPr>
        <w:t>Media UNO</w:t>
      </w:r>
      <w:r w:rsidR="0081700E" w:rsidRPr="00564FF0">
        <w:rPr>
          <w:rFonts w:ascii="Roboto" w:hAnsi="Roboto" w:cs="Arial"/>
          <w:sz w:val="20"/>
          <w:szCs w:val="20"/>
        </w:rPr>
        <w:t xml:space="preserve"> – pentru Leadershi</w:t>
      </w:r>
      <w:r>
        <w:rPr>
          <w:rFonts w:ascii="Roboto" w:hAnsi="Roboto" w:cs="Arial"/>
          <w:sz w:val="20"/>
          <w:szCs w:val="20"/>
        </w:rPr>
        <w:t>p</w:t>
      </w:r>
      <w:r w:rsidR="0081700E" w:rsidRPr="00564FF0">
        <w:rPr>
          <w:rFonts w:ascii="Roboto" w:hAnsi="Roboto" w:cs="Arial"/>
          <w:sz w:val="20"/>
          <w:szCs w:val="20"/>
        </w:rPr>
        <w:t xml:space="preserve"> și Inovare</w:t>
      </w:r>
      <w:r>
        <w:rPr>
          <w:rFonts w:ascii="Roboto" w:hAnsi="Roboto" w:cs="Arial"/>
          <w:sz w:val="20"/>
          <w:szCs w:val="20"/>
        </w:rPr>
        <w:t xml:space="preserve"> în Inițiative Legislative pentru Sectorul Industrial</w:t>
      </w:r>
      <w:r w:rsidR="0081700E" w:rsidRPr="00564FF0">
        <w:rPr>
          <w:rFonts w:ascii="Roboto" w:hAnsi="Roboto" w:cs="Arial"/>
          <w:sz w:val="20"/>
          <w:szCs w:val="20"/>
        </w:rPr>
        <w:t xml:space="preserve"> </w:t>
      </w:r>
    </w:p>
    <w:p w14:paraId="6FC117B9" w14:textId="77777777" w:rsidR="00401332" w:rsidRPr="002C4372" w:rsidRDefault="00401332" w:rsidP="00401332">
      <w:pPr>
        <w:pStyle w:val="Title"/>
        <w:ind w:left="720"/>
        <w:rPr>
          <w:rFonts w:ascii="Roboto" w:hAnsi="Roboto" w:cs="Arial"/>
          <w:b/>
          <w:bCs/>
          <w:color w:val="FFFFFF" w:themeColor="background1"/>
          <w:sz w:val="36"/>
          <w:szCs w:val="36"/>
          <w:highlight w:val="darkMagenta"/>
        </w:rPr>
      </w:pPr>
    </w:p>
    <w:p w14:paraId="4ADEEB74" w14:textId="7183AEEE" w:rsidR="00401332" w:rsidRPr="002C4372" w:rsidRDefault="00401332" w:rsidP="00A10777">
      <w:pPr>
        <w:pStyle w:val="Heading1"/>
        <w:rPr>
          <w:rFonts w:ascii="Roboto" w:hAnsi="Roboto" w:cs="Arial"/>
          <w:b/>
          <w:bCs/>
          <w:color w:val="FFFFFF" w:themeColor="background1"/>
        </w:rPr>
      </w:pPr>
      <w:r w:rsidRPr="006F377A">
        <w:rPr>
          <w:rFonts w:ascii="Roboto" w:hAnsi="Roboto" w:cs="Arial"/>
          <w:b/>
          <w:bCs/>
          <w:color w:val="FFFFFF" w:themeColor="background1"/>
          <w:highlight w:val="darkCyan"/>
        </w:rPr>
        <w:t>Bilan</w:t>
      </w:r>
      <w:r w:rsidR="00140E3F">
        <w:rPr>
          <w:rFonts w:ascii="Roboto" w:hAnsi="Roboto" w:cs="Arial"/>
          <w:b/>
          <w:bCs/>
          <w:color w:val="FFFFFF" w:themeColor="background1"/>
          <w:highlight w:val="darkCyan"/>
        </w:rPr>
        <w:t xml:space="preserve">ț </w:t>
      </w:r>
      <w:r w:rsidRPr="006F377A">
        <w:rPr>
          <w:rFonts w:ascii="Roboto" w:hAnsi="Roboto" w:cs="Arial"/>
          <w:b/>
          <w:bCs/>
          <w:color w:val="FFFFFF" w:themeColor="background1"/>
          <w:highlight w:val="darkCyan"/>
        </w:rPr>
        <w:t>activitate parlamentară 2022</w:t>
      </w:r>
    </w:p>
    <w:p w14:paraId="319117EF" w14:textId="77777777" w:rsidR="00401332" w:rsidRPr="006F377A" w:rsidRDefault="00401332" w:rsidP="00401332">
      <w:pPr>
        <w:pStyle w:val="Heading1"/>
        <w:jc w:val="both"/>
        <w:rPr>
          <w:rFonts w:ascii="Roboto" w:hAnsi="Roboto" w:cs="Arial"/>
          <w:b/>
          <w:bCs/>
          <w:color w:val="002060"/>
          <w:sz w:val="26"/>
          <w:szCs w:val="26"/>
        </w:rPr>
      </w:pPr>
      <w:r w:rsidRPr="006F377A">
        <w:rPr>
          <w:rFonts w:ascii="Roboto" w:hAnsi="Roboto" w:cs="Arial"/>
          <w:b/>
          <w:bCs/>
          <w:color w:val="002060"/>
          <w:sz w:val="26"/>
          <w:szCs w:val="26"/>
        </w:rPr>
        <w:t>1.Cadrul de reglementare</w:t>
      </w:r>
    </w:p>
    <w:p w14:paraId="2650042B" w14:textId="77777777" w:rsidR="00401332" w:rsidRPr="002C4372" w:rsidRDefault="00401332" w:rsidP="00401332">
      <w:pPr>
        <w:pStyle w:val="ListParagraph"/>
        <w:numPr>
          <w:ilvl w:val="1"/>
          <w:numId w:val="30"/>
        </w:numPr>
        <w:jc w:val="both"/>
        <w:rPr>
          <w:rFonts w:ascii="Roboto" w:hAnsi="Roboto" w:cs="Arial"/>
          <w:sz w:val="20"/>
          <w:szCs w:val="20"/>
        </w:rPr>
      </w:pPr>
      <w:r w:rsidRPr="002C4372">
        <w:rPr>
          <w:rFonts w:ascii="Roboto" w:hAnsi="Roboto" w:cs="Arial"/>
          <w:b/>
          <w:bCs/>
          <w:sz w:val="20"/>
          <w:szCs w:val="20"/>
        </w:rPr>
        <w:t xml:space="preserve">LEGE 281/2022 (Pl-x 142/2022)  - </w:t>
      </w:r>
      <w:r w:rsidRPr="002C4372">
        <w:rPr>
          <w:rFonts w:ascii="Roboto" w:hAnsi="Roboto" w:cs="Arial"/>
          <w:sz w:val="20"/>
          <w:szCs w:val="20"/>
        </w:rPr>
        <w:t>Proiect de Lege pentru modificarea şi completarea Ordonanţei de urgenţă a Guvernului nr.18/2009 privind creşterea performanţei energetice a blocurilor de locuinţe</w:t>
      </w:r>
    </w:p>
    <w:p w14:paraId="66BC9F04" w14:textId="77777777" w:rsidR="00401332" w:rsidRPr="002C4372" w:rsidRDefault="00401332" w:rsidP="00401332">
      <w:pPr>
        <w:pStyle w:val="ListParagraph"/>
        <w:numPr>
          <w:ilvl w:val="0"/>
          <w:numId w:val="28"/>
        </w:numPr>
        <w:jc w:val="both"/>
        <w:rPr>
          <w:rFonts w:ascii="Roboto" w:hAnsi="Roboto" w:cs="Arial"/>
          <w:sz w:val="20"/>
          <w:szCs w:val="20"/>
        </w:rPr>
      </w:pPr>
      <w:r w:rsidRPr="002C4372">
        <w:rPr>
          <w:rFonts w:ascii="Roboto" w:hAnsi="Roboto" w:cs="Arial"/>
          <w:sz w:val="20"/>
          <w:szCs w:val="20"/>
        </w:rPr>
        <w:t>modifică OUG 18/2009 privind performanța energetică a blocurilor de locuit și care a urmărit îndeplinirea jaloanelor stabilite prin PNRR privind includerea în cheltuielile eligible, cum ar fi: termoizolarea planșeului, înlocuirea și izolarea podurilor neîncălzite și a șarpantei, înlocuirea lifturilor în integralitate sau a componentelor acestora pe baza raportului de specialitate.</w:t>
      </w:r>
    </w:p>
    <w:p w14:paraId="6D2D3B89" w14:textId="77777777" w:rsidR="00401332" w:rsidRPr="002C4372" w:rsidRDefault="00401332" w:rsidP="00401332">
      <w:pPr>
        <w:pStyle w:val="ListParagraph"/>
        <w:numPr>
          <w:ilvl w:val="0"/>
          <w:numId w:val="28"/>
        </w:numPr>
        <w:jc w:val="both"/>
        <w:rPr>
          <w:rFonts w:ascii="Roboto" w:hAnsi="Roboto" w:cs="Arial"/>
          <w:sz w:val="20"/>
          <w:szCs w:val="20"/>
        </w:rPr>
      </w:pPr>
      <w:r w:rsidRPr="002C4372">
        <w:rPr>
          <w:rFonts w:ascii="Roboto" w:hAnsi="Roboto" w:cs="Arial"/>
          <w:sz w:val="20"/>
          <w:szCs w:val="20"/>
        </w:rPr>
        <w:t>Prin lege am definit raportul de specialitate, care va fi întocmit de către instituțiile cu atribuție în domeniu, o parte din proiectul legislativ a fost preluat de către Guvern prin OUG 31/2022, motiv pentru care avem convingerea că muncă depusă în Parlament pe această temă a întrunit susținerea inclusivă a Guvernului.</w:t>
      </w:r>
    </w:p>
    <w:p w14:paraId="7B51E3DD" w14:textId="77777777" w:rsidR="00401332" w:rsidRPr="002C4372" w:rsidRDefault="00401332" w:rsidP="00401332">
      <w:pPr>
        <w:pStyle w:val="ListParagraph"/>
        <w:numPr>
          <w:ilvl w:val="1"/>
          <w:numId w:val="30"/>
        </w:numPr>
        <w:jc w:val="both"/>
        <w:rPr>
          <w:rFonts w:ascii="Roboto" w:hAnsi="Roboto" w:cs="Arial"/>
          <w:b/>
          <w:bCs/>
          <w:sz w:val="20"/>
          <w:szCs w:val="20"/>
        </w:rPr>
      </w:pPr>
      <w:r w:rsidRPr="002C4372">
        <w:rPr>
          <w:rFonts w:ascii="Roboto" w:hAnsi="Roboto" w:cs="Arial"/>
          <w:b/>
          <w:bCs/>
          <w:sz w:val="20"/>
          <w:szCs w:val="20"/>
        </w:rPr>
        <w:t xml:space="preserve">Constituire Grupului de Lucru Hidrogen, Septembrie </w:t>
      </w:r>
    </w:p>
    <w:p w14:paraId="0F9F811C" w14:textId="77777777" w:rsidR="00401332" w:rsidRPr="002C4372" w:rsidRDefault="00401332" w:rsidP="00401332">
      <w:pPr>
        <w:pStyle w:val="ListParagraph"/>
        <w:numPr>
          <w:ilvl w:val="0"/>
          <w:numId w:val="29"/>
        </w:numPr>
        <w:jc w:val="both"/>
        <w:rPr>
          <w:rFonts w:ascii="Roboto" w:hAnsi="Roboto" w:cs="Arial"/>
          <w:sz w:val="20"/>
          <w:szCs w:val="20"/>
        </w:rPr>
      </w:pPr>
      <w:r w:rsidRPr="002C4372">
        <w:rPr>
          <w:rFonts w:ascii="Roboto" w:hAnsi="Roboto" w:cs="Arial"/>
          <w:sz w:val="20"/>
          <w:szCs w:val="20"/>
        </w:rPr>
        <w:t xml:space="preserve">Raportor al grupului </w:t>
      </w:r>
    </w:p>
    <w:p w14:paraId="7528D155" w14:textId="77777777" w:rsidR="00401332" w:rsidRPr="002C4372" w:rsidRDefault="00401332" w:rsidP="00401332">
      <w:pPr>
        <w:pStyle w:val="ListParagraph"/>
        <w:numPr>
          <w:ilvl w:val="0"/>
          <w:numId w:val="29"/>
        </w:numPr>
        <w:jc w:val="both"/>
        <w:rPr>
          <w:rFonts w:ascii="Roboto" w:hAnsi="Roboto" w:cs="Arial"/>
          <w:sz w:val="20"/>
          <w:szCs w:val="20"/>
        </w:rPr>
      </w:pPr>
      <w:r w:rsidRPr="002C4372">
        <w:rPr>
          <w:rFonts w:ascii="Roboto" w:hAnsi="Roboto" w:cs="Arial"/>
          <w:sz w:val="20"/>
          <w:szCs w:val="20"/>
        </w:rPr>
        <w:t>Organizare intalniri la nivelul grupului de lucuru cu experti nationali si internationali, mediul de afaceri, universitati, ONG, think-tank</w:t>
      </w:r>
    </w:p>
    <w:p w14:paraId="39F392A1" w14:textId="77777777" w:rsidR="00401332" w:rsidRPr="002C4372" w:rsidRDefault="00401332" w:rsidP="00401332">
      <w:pPr>
        <w:pStyle w:val="ListParagraph"/>
        <w:rPr>
          <w:rFonts w:ascii="Roboto" w:hAnsi="Roboto" w:cs="Arial"/>
        </w:rPr>
      </w:pPr>
    </w:p>
    <w:p w14:paraId="504D01EE" w14:textId="77777777" w:rsidR="00401332" w:rsidRPr="006F377A" w:rsidRDefault="00401332" w:rsidP="00401332">
      <w:pPr>
        <w:pStyle w:val="Heading1"/>
        <w:jc w:val="both"/>
        <w:rPr>
          <w:rFonts w:ascii="Roboto" w:hAnsi="Roboto" w:cs="Arial"/>
          <w:b/>
          <w:bCs/>
          <w:color w:val="002060"/>
          <w:sz w:val="26"/>
          <w:szCs w:val="26"/>
        </w:rPr>
      </w:pPr>
      <w:r w:rsidRPr="006F377A">
        <w:rPr>
          <w:rFonts w:ascii="Roboto" w:hAnsi="Roboto" w:cs="Arial"/>
          <w:b/>
          <w:bCs/>
          <w:color w:val="002060"/>
          <w:sz w:val="26"/>
          <w:szCs w:val="26"/>
        </w:rPr>
        <w:t>2.Diplomație Parlamentară</w:t>
      </w:r>
    </w:p>
    <w:p w14:paraId="354FE054" w14:textId="77777777" w:rsidR="00401332" w:rsidRPr="002C4372" w:rsidRDefault="00401332" w:rsidP="00401332">
      <w:pPr>
        <w:jc w:val="both"/>
        <w:rPr>
          <w:rFonts w:ascii="Roboto" w:hAnsi="Roboto" w:cs="Arial"/>
          <w:sz w:val="20"/>
          <w:szCs w:val="20"/>
        </w:rPr>
      </w:pPr>
      <w:r w:rsidRPr="002C4372">
        <w:rPr>
          <w:rFonts w:ascii="Roboto" w:hAnsi="Roboto" w:cs="Arial"/>
          <w:b/>
          <w:bCs/>
          <w:sz w:val="20"/>
          <w:szCs w:val="20"/>
        </w:rPr>
        <w:t>2.1</w:t>
      </w:r>
      <w:r w:rsidRPr="002C4372">
        <w:rPr>
          <w:rFonts w:ascii="Roboto" w:hAnsi="Roboto" w:cs="Arial"/>
          <w:sz w:val="20"/>
          <w:szCs w:val="20"/>
        </w:rPr>
        <w:t xml:space="preserve">. </w:t>
      </w:r>
      <w:r w:rsidRPr="002C4372">
        <w:rPr>
          <w:rFonts w:ascii="Roboto" w:hAnsi="Roboto" w:cs="Arial"/>
          <w:b/>
          <w:bCs/>
          <w:sz w:val="20"/>
          <w:szCs w:val="20"/>
        </w:rPr>
        <w:t>Delegaţia membrilor World Zionist Organization</w:t>
      </w:r>
      <w:r w:rsidRPr="002C4372">
        <w:rPr>
          <w:rFonts w:ascii="Roboto" w:hAnsi="Roboto" w:cs="Arial"/>
          <w:sz w:val="20"/>
          <w:szCs w:val="20"/>
        </w:rPr>
        <w:t xml:space="preserve">, prezentă în România la invitația formulată de către Complexul Educational Laude-Reut, condus de doamna Tova Ben Nun-Cherbis. Evenimentul a </w:t>
      </w:r>
      <w:r w:rsidRPr="002C4372">
        <w:rPr>
          <w:rFonts w:ascii="Roboto" w:hAnsi="Roboto" w:cs="Arial"/>
          <w:sz w:val="20"/>
          <w:szCs w:val="20"/>
        </w:rPr>
        <w:lastRenderedPageBreak/>
        <w:t>avut ca scop consolidarea relaţiilor instituţionale dintre ţările noastre şi schimbul de experienţă la nivel guvernamental şi local (22 decembrie)</w:t>
      </w:r>
    </w:p>
    <w:p w14:paraId="545DBA53" w14:textId="77777777" w:rsidR="00401332" w:rsidRPr="002C4372" w:rsidRDefault="00401332" w:rsidP="00401332">
      <w:pPr>
        <w:jc w:val="both"/>
        <w:rPr>
          <w:rFonts w:ascii="Roboto" w:hAnsi="Roboto" w:cs="Arial"/>
          <w:sz w:val="20"/>
          <w:szCs w:val="20"/>
        </w:rPr>
      </w:pPr>
      <w:r w:rsidRPr="002C4372">
        <w:rPr>
          <w:rFonts w:ascii="Roboto" w:hAnsi="Roboto" w:cs="Arial"/>
          <w:b/>
          <w:bCs/>
          <w:sz w:val="20"/>
          <w:szCs w:val="20"/>
        </w:rPr>
        <w:t>2.2</w:t>
      </w:r>
      <w:r w:rsidRPr="002C4372">
        <w:rPr>
          <w:rFonts w:ascii="Roboto" w:hAnsi="Roboto" w:cs="Arial"/>
          <w:sz w:val="20"/>
          <w:szCs w:val="20"/>
        </w:rPr>
        <w:t xml:space="preserve">. Participare la invitația Excelenței Sale, </w:t>
      </w:r>
      <w:r w:rsidRPr="002C4372">
        <w:rPr>
          <w:rFonts w:ascii="Roboto" w:hAnsi="Roboto" w:cs="Arial"/>
          <w:b/>
          <w:bCs/>
          <w:sz w:val="20"/>
          <w:szCs w:val="20"/>
        </w:rPr>
        <w:t>Ambasadorul Republicii Turcia în România</w:t>
      </w:r>
      <w:r w:rsidRPr="002C4372">
        <w:rPr>
          <w:rFonts w:ascii="Roboto" w:hAnsi="Roboto" w:cs="Arial"/>
          <w:sz w:val="20"/>
          <w:szCs w:val="20"/>
        </w:rPr>
        <w:t xml:space="preserve">, doamna </w:t>
      </w:r>
      <w:r w:rsidRPr="002C4372">
        <w:rPr>
          <w:rFonts w:ascii="Roboto" w:hAnsi="Roboto" w:cs="Arial"/>
          <w:b/>
          <w:bCs/>
          <w:sz w:val="20"/>
          <w:szCs w:val="20"/>
        </w:rPr>
        <w:t>Füsun Aramaz</w:t>
      </w:r>
      <w:r w:rsidRPr="002C4372">
        <w:rPr>
          <w:rFonts w:ascii="Roboto" w:hAnsi="Roboto" w:cs="Arial"/>
          <w:sz w:val="20"/>
          <w:szCs w:val="20"/>
        </w:rPr>
        <w:t>, la celebrarea Zilei Naționale a Republicii Turcia (5 noiembrie)</w:t>
      </w:r>
    </w:p>
    <w:p w14:paraId="2AC1EAC1" w14:textId="1349AF0D" w:rsidR="00401332" w:rsidRPr="002C4372" w:rsidRDefault="00401332" w:rsidP="00401332">
      <w:pPr>
        <w:jc w:val="both"/>
        <w:rPr>
          <w:rFonts w:ascii="Roboto" w:hAnsi="Roboto" w:cs="Arial"/>
          <w:sz w:val="20"/>
          <w:szCs w:val="20"/>
        </w:rPr>
      </w:pPr>
      <w:r w:rsidRPr="002C4372">
        <w:rPr>
          <w:rFonts w:ascii="Roboto" w:hAnsi="Roboto" w:cs="Arial"/>
          <w:b/>
          <w:bCs/>
          <w:sz w:val="20"/>
          <w:szCs w:val="20"/>
        </w:rPr>
        <w:t>2.3.</w:t>
      </w:r>
      <w:r w:rsidRPr="002C4372">
        <w:rPr>
          <w:rFonts w:ascii="Roboto" w:hAnsi="Roboto" w:cs="Arial"/>
          <w:sz w:val="20"/>
          <w:szCs w:val="20"/>
        </w:rPr>
        <w:t xml:space="preserve"> Participare la invitația Excelenței Sale, </w:t>
      </w:r>
      <w:r w:rsidRPr="002C4372">
        <w:rPr>
          <w:rFonts w:ascii="Roboto" w:hAnsi="Roboto" w:cs="Arial"/>
          <w:b/>
          <w:bCs/>
          <w:sz w:val="20"/>
          <w:szCs w:val="20"/>
        </w:rPr>
        <w:t>Ambasadorul Republicii Coreea în România</w:t>
      </w:r>
      <w:r w:rsidRPr="002C4372">
        <w:rPr>
          <w:rFonts w:ascii="Roboto" w:hAnsi="Roboto" w:cs="Arial"/>
          <w:sz w:val="20"/>
          <w:szCs w:val="20"/>
        </w:rPr>
        <w:t xml:space="preserve">, domnul </w:t>
      </w:r>
      <w:r w:rsidR="00232B32" w:rsidRPr="00232B32">
        <w:rPr>
          <w:rFonts w:ascii="Roboto" w:hAnsi="Roboto" w:cs="Arial"/>
          <w:b/>
          <w:bCs/>
          <w:sz w:val="20"/>
          <w:szCs w:val="20"/>
        </w:rPr>
        <w:t>•</w:t>
      </w:r>
      <w:r w:rsidR="00232B32" w:rsidRPr="00232B32">
        <w:rPr>
          <w:rFonts w:ascii="Roboto" w:hAnsi="Roboto" w:cs="Arial"/>
          <w:b/>
          <w:bCs/>
          <w:sz w:val="20"/>
          <w:szCs w:val="20"/>
        </w:rPr>
        <w:tab/>
        <w:t>Rim Kap-Soo</w:t>
      </w:r>
      <w:r w:rsidRPr="002C4372">
        <w:rPr>
          <w:rFonts w:ascii="Roboto" w:hAnsi="Roboto" w:cs="Arial"/>
          <w:sz w:val="20"/>
          <w:szCs w:val="20"/>
        </w:rPr>
        <w:t>, la celebrarea Zilei Naționale a Fondării Statului Coreean (6 octombrie)</w:t>
      </w:r>
    </w:p>
    <w:p w14:paraId="6C57B777" w14:textId="77777777" w:rsidR="00401332" w:rsidRPr="002C4372" w:rsidRDefault="00401332" w:rsidP="00401332">
      <w:pPr>
        <w:jc w:val="both"/>
        <w:rPr>
          <w:rFonts w:ascii="Roboto" w:hAnsi="Roboto" w:cs="Arial"/>
          <w:sz w:val="20"/>
          <w:szCs w:val="20"/>
        </w:rPr>
      </w:pPr>
      <w:r w:rsidRPr="002C4372">
        <w:rPr>
          <w:rFonts w:ascii="Roboto" w:hAnsi="Roboto" w:cs="Arial"/>
          <w:b/>
          <w:bCs/>
          <w:sz w:val="20"/>
          <w:szCs w:val="20"/>
        </w:rPr>
        <w:t>2.4</w:t>
      </w:r>
      <w:r w:rsidRPr="002C4372">
        <w:rPr>
          <w:rFonts w:ascii="Roboto" w:hAnsi="Roboto" w:cs="Arial"/>
          <w:sz w:val="20"/>
          <w:szCs w:val="20"/>
        </w:rPr>
        <w:t>. Participare la conferința ”Zilele Încălzirii Centralizate la Brașov”, la invitația E</w:t>
      </w:r>
      <w:r w:rsidRPr="002C4372">
        <w:rPr>
          <w:rFonts w:ascii="Roboto" w:hAnsi="Roboto" w:cs="Arial"/>
          <w:b/>
          <w:bCs/>
          <w:sz w:val="20"/>
          <w:szCs w:val="20"/>
        </w:rPr>
        <w:t>.S. dl Søren Jensen, ambasadorul Danemarcei în România</w:t>
      </w:r>
      <w:r w:rsidRPr="002C4372">
        <w:rPr>
          <w:rFonts w:ascii="Roboto" w:hAnsi="Roboto" w:cs="Arial"/>
          <w:sz w:val="20"/>
          <w:szCs w:val="20"/>
        </w:rPr>
        <w:t>.  Evenimentul a fost organizat de către Ambasada Regală a Danemarcei la București împreună cu DBDH și COGEN România, fiind dedicat experienței de peste un secol pe care Danemarca o are în domeniul sistemelor de încălzire centralizată. Conferința s-a concentrat asupra soluțiilor pentru încălzirea termică. (12 mai)</w:t>
      </w:r>
    </w:p>
    <w:p w14:paraId="7C2649C3" w14:textId="77777777" w:rsidR="00401332" w:rsidRPr="006F377A" w:rsidRDefault="00401332" w:rsidP="00401332">
      <w:pPr>
        <w:pStyle w:val="Heading1"/>
        <w:jc w:val="both"/>
        <w:rPr>
          <w:rFonts w:ascii="Roboto" w:hAnsi="Roboto" w:cs="Arial"/>
          <w:b/>
          <w:bCs/>
          <w:color w:val="002060"/>
          <w:sz w:val="26"/>
          <w:szCs w:val="26"/>
        </w:rPr>
      </w:pPr>
      <w:r w:rsidRPr="006F377A">
        <w:rPr>
          <w:rFonts w:ascii="Roboto" w:hAnsi="Roboto" w:cs="Arial"/>
          <w:b/>
          <w:bCs/>
          <w:color w:val="002060"/>
          <w:sz w:val="26"/>
          <w:szCs w:val="26"/>
        </w:rPr>
        <w:t>3.Evenimente inițiate si coordonate</w:t>
      </w:r>
    </w:p>
    <w:p w14:paraId="63E8AFA7" w14:textId="77777777" w:rsidR="00401332" w:rsidRPr="002C4372" w:rsidRDefault="00401332" w:rsidP="00401332">
      <w:pPr>
        <w:jc w:val="both"/>
        <w:rPr>
          <w:rFonts w:ascii="Roboto" w:hAnsi="Roboto" w:cs="Arial"/>
          <w:b/>
          <w:bCs/>
          <w:sz w:val="20"/>
          <w:szCs w:val="20"/>
        </w:rPr>
      </w:pPr>
      <w:r w:rsidRPr="002C4372">
        <w:rPr>
          <w:rFonts w:ascii="Roboto" w:hAnsi="Roboto" w:cs="Arial"/>
          <w:b/>
          <w:bCs/>
          <w:sz w:val="20"/>
          <w:szCs w:val="20"/>
        </w:rPr>
        <w:t>3.1.</w:t>
      </w:r>
      <w:r w:rsidRPr="002C4372">
        <w:rPr>
          <w:rFonts w:ascii="Roboto" w:hAnsi="Roboto" w:cs="Arial"/>
          <w:sz w:val="20"/>
          <w:szCs w:val="20"/>
        </w:rPr>
        <w:t xml:space="preserve"> </w:t>
      </w:r>
      <w:r w:rsidRPr="002C4372">
        <w:rPr>
          <w:rFonts w:ascii="Roboto" w:hAnsi="Roboto" w:cs="Arial"/>
          <w:b/>
          <w:bCs/>
          <w:sz w:val="20"/>
          <w:szCs w:val="20"/>
        </w:rPr>
        <w:t>Conferinta „Standarde nZEB – Eficiență energetică și materiale sustenabile”, ediția a IV-a (22 noiembrie)</w:t>
      </w:r>
    </w:p>
    <w:p w14:paraId="70A79692" w14:textId="77777777" w:rsidR="00401332" w:rsidRPr="006F377A" w:rsidRDefault="00401332" w:rsidP="006F377A">
      <w:pPr>
        <w:jc w:val="both"/>
        <w:rPr>
          <w:rFonts w:ascii="Roboto" w:hAnsi="Roboto" w:cs="Arial"/>
          <w:sz w:val="20"/>
          <w:szCs w:val="20"/>
        </w:rPr>
      </w:pPr>
      <w:r w:rsidRPr="006F377A">
        <w:rPr>
          <w:rFonts w:ascii="Roboto" w:hAnsi="Roboto" w:cs="Arial"/>
          <w:sz w:val="20"/>
          <w:szCs w:val="20"/>
        </w:rPr>
        <w:t>Organizata impreună cu Biró Rozália, Președintele Subcomisiei pentru dezvoltare durabilă, Bende Sándor, Președintele Comisiei pentru industrii și servicii din Camera Deputaților și George Stângă, Președintele Comisiei pentru mediu și echilibru ecologic</w:t>
      </w:r>
    </w:p>
    <w:p w14:paraId="6848575F" w14:textId="77777777" w:rsidR="00401332" w:rsidRPr="002C4372" w:rsidRDefault="00401332" w:rsidP="00401332">
      <w:pPr>
        <w:jc w:val="both"/>
        <w:rPr>
          <w:rFonts w:ascii="Roboto" w:hAnsi="Roboto" w:cs="Arial"/>
          <w:b/>
          <w:bCs/>
          <w:sz w:val="20"/>
          <w:szCs w:val="20"/>
        </w:rPr>
      </w:pPr>
      <w:r w:rsidRPr="002C4372">
        <w:rPr>
          <w:rFonts w:ascii="Roboto" w:hAnsi="Roboto" w:cs="Arial"/>
          <w:b/>
          <w:bCs/>
          <w:sz w:val="20"/>
          <w:szCs w:val="20"/>
        </w:rPr>
        <w:t>3.2.</w:t>
      </w:r>
      <w:r w:rsidRPr="002C4372">
        <w:rPr>
          <w:rFonts w:ascii="Roboto" w:hAnsi="Roboto" w:cs="Arial"/>
          <w:sz w:val="20"/>
          <w:szCs w:val="20"/>
        </w:rPr>
        <w:t xml:space="preserve"> </w:t>
      </w:r>
      <w:r w:rsidRPr="002C4372">
        <w:rPr>
          <w:rFonts w:ascii="Roboto" w:hAnsi="Roboto" w:cs="Arial"/>
          <w:b/>
          <w:bCs/>
          <w:sz w:val="20"/>
          <w:szCs w:val="20"/>
        </w:rPr>
        <w:t>Masa rotundă cu tema „Eficiența energetică în retail și colectarea selectivă a deșeurilor” (31 octombrie )</w:t>
      </w:r>
    </w:p>
    <w:p w14:paraId="3A4CCCED" w14:textId="4F1474F2" w:rsidR="00401332" w:rsidRPr="006F377A" w:rsidRDefault="006F377A" w:rsidP="006F377A">
      <w:pPr>
        <w:jc w:val="both"/>
        <w:rPr>
          <w:rFonts w:ascii="Roboto" w:hAnsi="Roboto" w:cs="Arial"/>
          <w:sz w:val="20"/>
          <w:szCs w:val="20"/>
        </w:rPr>
      </w:pPr>
      <w:r>
        <w:rPr>
          <w:rFonts w:ascii="Roboto" w:hAnsi="Roboto" w:cs="Arial"/>
          <w:sz w:val="20"/>
          <w:szCs w:val="20"/>
        </w:rPr>
        <w:t>I</w:t>
      </w:r>
      <w:r w:rsidR="00401332" w:rsidRPr="006F377A">
        <w:rPr>
          <w:rFonts w:ascii="Roboto" w:hAnsi="Roboto" w:cs="Arial"/>
          <w:sz w:val="20"/>
          <w:szCs w:val="20"/>
        </w:rPr>
        <w:t>mpreună cu doamna Biró Rozália-Ibolya, Președintele Subcomisiei pentru dezvoltare durabilă, domnul László Borbély, coordonatorul Departamentului pentru Dezvoltare Durabilă, domnul George-Cătălin Stângă, Președintele Comisiei pentru mediu și echilibru ecologic, domnul Sándor Bende, Președintele Comisiei pentru industrii și servicii, și domnul Florin-Alexandru Alexe, Vicepreședinte al Camerei Deputaților, am organizat astăzi dezbaterea, care a avut loc la Sala Dimitrie Cantemir din incinta Senatului.</w:t>
      </w:r>
    </w:p>
    <w:p w14:paraId="2F5E6BC7" w14:textId="77777777" w:rsidR="00401332" w:rsidRPr="002C4372" w:rsidRDefault="00401332" w:rsidP="00401332">
      <w:pPr>
        <w:jc w:val="both"/>
        <w:rPr>
          <w:rFonts w:ascii="Roboto" w:hAnsi="Roboto" w:cs="Arial"/>
          <w:color w:val="050505"/>
          <w:sz w:val="20"/>
          <w:szCs w:val="20"/>
          <w:shd w:val="clear" w:color="auto" w:fill="FFFFFF"/>
        </w:rPr>
      </w:pPr>
      <w:r w:rsidRPr="002C4372">
        <w:rPr>
          <w:rFonts w:ascii="Roboto" w:hAnsi="Roboto" w:cs="Arial"/>
          <w:b/>
          <w:bCs/>
          <w:sz w:val="20"/>
          <w:szCs w:val="20"/>
        </w:rPr>
        <w:t>3.3. Endorsment Proiect nZEBI</w:t>
      </w:r>
      <w:r w:rsidRPr="002C4372">
        <w:rPr>
          <w:rFonts w:ascii="Roboto" w:hAnsi="Roboto" w:cs="Arial"/>
          <w:sz w:val="20"/>
          <w:szCs w:val="20"/>
        </w:rPr>
        <w:t xml:space="preserve"> - </w:t>
      </w:r>
      <w:r w:rsidRPr="002C4372">
        <w:rPr>
          <w:rFonts w:ascii="Roboto" w:hAnsi="Roboto" w:cs="Arial"/>
          <w:color w:val="050505"/>
          <w:sz w:val="20"/>
          <w:szCs w:val="20"/>
          <w:shd w:val="clear" w:color="auto" w:fill="FFFFFF"/>
        </w:rPr>
        <w:t>Echipa nZEBI a ajuns în Maramureș. Elevii de la Școala Gimnazială din comuna Budești au participat la o lecție demonstrativă despre eficiență energetică, resurse regenerabile și sustenabilitate (26 octombrie)</w:t>
      </w:r>
    </w:p>
    <w:p w14:paraId="5459764D" w14:textId="77777777" w:rsidR="00401332" w:rsidRPr="002C4372" w:rsidRDefault="00401332" w:rsidP="00401332">
      <w:pPr>
        <w:jc w:val="both"/>
        <w:rPr>
          <w:rFonts w:ascii="Roboto" w:hAnsi="Roboto" w:cs="Arial"/>
          <w:b/>
          <w:bCs/>
          <w:color w:val="050505"/>
          <w:sz w:val="20"/>
          <w:szCs w:val="20"/>
          <w:shd w:val="clear" w:color="auto" w:fill="FFFFFF"/>
        </w:rPr>
      </w:pPr>
      <w:r w:rsidRPr="002C4372">
        <w:rPr>
          <w:rFonts w:ascii="Roboto" w:hAnsi="Roboto" w:cs="Arial"/>
          <w:b/>
          <w:bCs/>
          <w:color w:val="050505"/>
          <w:sz w:val="20"/>
          <w:szCs w:val="20"/>
          <w:shd w:val="clear" w:color="auto" w:fill="FFFFFF"/>
        </w:rPr>
        <w:t>3.4. „Standarde Nzeb - Eficiență Energetică și Soluții de finanțare - Ediția a III-a”. (16 iunie)</w:t>
      </w:r>
    </w:p>
    <w:p w14:paraId="071C4CFB" w14:textId="77777777" w:rsidR="00401332" w:rsidRPr="002C4372" w:rsidRDefault="00401332" w:rsidP="00401332">
      <w:pPr>
        <w:pStyle w:val="ListParagraph"/>
        <w:numPr>
          <w:ilvl w:val="0"/>
          <w:numId w:val="27"/>
        </w:numPr>
        <w:shd w:val="clear" w:color="auto" w:fill="FFFFFF"/>
        <w:spacing w:after="0" w:line="240" w:lineRule="auto"/>
        <w:rPr>
          <w:rFonts w:ascii="Roboto" w:eastAsia="Times New Roman" w:hAnsi="Roboto" w:cs="Arial"/>
          <w:color w:val="050505"/>
          <w:kern w:val="0"/>
          <w:sz w:val="20"/>
          <w:szCs w:val="20"/>
          <w14:ligatures w14:val="none"/>
        </w:rPr>
      </w:pPr>
      <w:r w:rsidRPr="002C4372">
        <w:rPr>
          <w:rFonts w:ascii="Roboto" w:eastAsia="Times New Roman" w:hAnsi="Roboto" w:cs="Arial"/>
          <w:color w:val="050505"/>
          <w:kern w:val="0"/>
          <w:sz w:val="20"/>
          <w:szCs w:val="20"/>
          <w14:ligatures w14:val="none"/>
        </w:rPr>
        <w:t>Standardele nZeb/eficiența energetică, o provocare pentru țările Uniunii Europene;</w:t>
      </w:r>
    </w:p>
    <w:p w14:paraId="63C1E6F7" w14:textId="77777777" w:rsidR="00401332" w:rsidRPr="002C4372" w:rsidRDefault="00401332" w:rsidP="00401332">
      <w:pPr>
        <w:pStyle w:val="ListParagraph"/>
        <w:numPr>
          <w:ilvl w:val="0"/>
          <w:numId w:val="27"/>
        </w:numPr>
        <w:shd w:val="clear" w:color="auto" w:fill="FFFFFF"/>
        <w:spacing w:after="0" w:line="240" w:lineRule="auto"/>
        <w:rPr>
          <w:rFonts w:ascii="Roboto" w:eastAsia="Times New Roman" w:hAnsi="Roboto" w:cs="Arial"/>
          <w:color w:val="050505"/>
          <w:kern w:val="0"/>
          <w:sz w:val="20"/>
          <w:szCs w:val="20"/>
          <w14:ligatures w14:val="none"/>
        </w:rPr>
      </w:pPr>
      <w:r w:rsidRPr="002C4372">
        <w:rPr>
          <w:rFonts w:ascii="Roboto" w:eastAsia="Times New Roman" w:hAnsi="Roboto" w:cs="Arial"/>
          <w:color w:val="050505"/>
          <w:kern w:val="0"/>
          <w:sz w:val="20"/>
          <w:szCs w:val="20"/>
          <w14:ligatures w14:val="none"/>
        </w:rPr>
        <w:t>Soluții privind finanțarea proiectelor de eficiență energetică a clădirilor.</w:t>
      </w:r>
    </w:p>
    <w:p w14:paraId="20C66AE6" w14:textId="77777777" w:rsidR="00401332" w:rsidRPr="002C4372" w:rsidRDefault="00401332" w:rsidP="00401332">
      <w:pPr>
        <w:jc w:val="both"/>
        <w:rPr>
          <w:rFonts w:ascii="Roboto" w:hAnsi="Roboto" w:cs="Arial"/>
          <w:sz w:val="20"/>
          <w:szCs w:val="20"/>
        </w:rPr>
      </w:pPr>
    </w:p>
    <w:p w14:paraId="76FFB2DF" w14:textId="0C17E6A2" w:rsidR="00401332" w:rsidRPr="002C4372" w:rsidRDefault="00401332" w:rsidP="00401332">
      <w:pPr>
        <w:jc w:val="both"/>
        <w:rPr>
          <w:rStyle w:val="Hyperlink"/>
          <w:rFonts w:ascii="Roboto" w:hAnsi="Roboto" w:cs="Arial"/>
          <w:sz w:val="20"/>
          <w:szCs w:val="20"/>
        </w:rPr>
      </w:pPr>
      <w:r w:rsidRPr="002C4372">
        <w:rPr>
          <w:rFonts w:ascii="Roboto" w:hAnsi="Roboto" w:cs="Arial"/>
          <w:b/>
          <w:bCs/>
          <w:sz w:val="20"/>
          <w:szCs w:val="20"/>
        </w:rPr>
        <w:t xml:space="preserve">3.5. </w:t>
      </w:r>
      <w:bookmarkStart w:id="2" w:name="_Hlk175122272"/>
      <w:r w:rsidRPr="002C4372">
        <w:rPr>
          <w:rFonts w:ascii="Roboto" w:hAnsi="Roboto" w:cs="Arial"/>
          <w:b/>
          <w:bCs/>
          <w:sz w:val="20"/>
          <w:szCs w:val="20"/>
        </w:rPr>
        <w:t>Vizit</w:t>
      </w:r>
      <w:r w:rsidR="00B22D1D" w:rsidRPr="002C4372">
        <w:rPr>
          <w:rFonts w:ascii="Roboto" w:hAnsi="Roboto" w:cs="Arial"/>
          <w:b/>
          <w:bCs/>
          <w:sz w:val="20"/>
          <w:szCs w:val="20"/>
        </w:rPr>
        <w:t>a</w:t>
      </w:r>
      <w:r w:rsidRPr="002C4372">
        <w:rPr>
          <w:rFonts w:ascii="Roboto" w:hAnsi="Roboto" w:cs="Arial"/>
          <w:b/>
          <w:bCs/>
          <w:sz w:val="20"/>
          <w:szCs w:val="20"/>
        </w:rPr>
        <w:t xml:space="preserve"> de lucru a Comisiei pentru Industrii și Servicii din Germania, efectuatâ în landul Baden – Wurttemberg</w:t>
      </w:r>
      <w:bookmarkEnd w:id="2"/>
      <w:r w:rsidRPr="002C4372">
        <w:rPr>
          <w:rFonts w:ascii="Roboto" w:hAnsi="Roboto" w:cs="Arial"/>
          <w:sz w:val="20"/>
          <w:szCs w:val="20"/>
        </w:rPr>
        <w:t>,(</w:t>
      </w:r>
      <w:r w:rsidRPr="002C4372">
        <w:rPr>
          <w:rFonts w:ascii="Roboto" w:hAnsi="Roboto" w:cs="Arial"/>
          <w:b/>
          <w:bCs/>
          <w:sz w:val="20"/>
          <w:szCs w:val="20"/>
        </w:rPr>
        <w:t xml:space="preserve"> 16 – 18 martie) </w:t>
      </w:r>
      <w:r w:rsidRPr="002C4372">
        <w:rPr>
          <w:rFonts w:ascii="Roboto" w:hAnsi="Roboto" w:cs="Arial"/>
          <w:sz w:val="20"/>
          <w:szCs w:val="20"/>
        </w:rPr>
        <w:t xml:space="preserve"> - </w:t>
      </w:r>
      <w:hyperlink r:id="rId15" w:history="1">
        <w:r w:rsidRPr="002C4372">
          <w:rPr>
            <w:rStyle w:val="Hyperlink"/>
            <w:rFonts w:ascii="Roboto" w:hAnsi="Roboto" w:cs="Arial"/>
            <w:sz w:val="20"/>
            <w:szCs w:val="20"/>
          </w:rPr>
          <w:t>www</w:t>
        </w:r>
      </w:hyperlink>
    </w:p>
    <w:p w14:paraId="4A7E137E" w14:textId="77777777" w:rsidR="00401332" w:rsidRPr="002C4372" w:rsidRDefault="00401332" w:rsidP="00401332">
      <w:pPr>
        <w:pStyle w:val="ListParagraph"/>
        <w:numPr>
          <w:ilvl w:val="0"/>
          <w:numId w:val="27"/>
        </w:numPr>
        <w:jc w:val="both"/>
        <w:rPr>
          <w:rStyle w:val="Hyperlink"/>
          <w:rFonts w:ascii="Roboto" w:hAnsi="Roboto" w:cs="Arial"/>
          <w:color w:val="auto"/>
          <w:sz w:val="20"/>
          <w:szCs w:val="20"/>
          <w:u w:val="none"/>
        </w:rPr>
      </w:pPr>
      <w:bookmarkStart w:id="3" w:name="_Hlk175122314"/>
      <w:r w:rsidRPr="002C4372">
        <w:rPr>
          <w:rStyle w:val="Hyperlink"/>
          <w:rFonts w:ascii="Roboto" w:hAnsi="Roboto" w:cs="Arial"/>
          <w:color w:val="auto"/>
          <w:sz w:val="20"/>
          <w:szCs w:val="20"/>
          <w:u w:val="none"/>
        </w:rPr>
        <w:t>Vizita membrilor grupului de lucru constituit la nivelul Comisiei pentru Industrii și Servicii în Stuttgart, capitala landului german Baden-Württember, a avut ca obiectiv consultarea și schimbul de bune practici în materie de eficiență energetică și dezvoltarea capacităților pe hidrogen.</w:t>
      </w:r>
    </w:p>
    <w:bookmarkEnd w:id="3"/>
    <w:p w14:paraId="61BE93A0" w14:textId="77777777" w:rsidR="00401332" w:rsidRPr="002C4372" w:rsidRDefault="00401332" w:rsidP="00401332">
      <w:pPr>
        <w:pStyle w:val="ListParagraph"/>
        <w:numPr>
          <w:ilvl w:val="0"/>
          <w:numId w:val="27"/>
        </w:numPr>
        <w:jc w:val="both"/>
        <w:rPr>
          <w:rStyle w:val="Hyperlink"/>
          <w:rFonts w:ascii="Roboto" w:hAnsi="Roboto" w:cs="Arial"/>
          <w:color w:val="auto"/>
          <w:sz w:val="20"/>
          <w:szCs w:val="20"/>
          <w:u w:val="none"/>
        </w:rPr>
      </w:pPr>
      <w:r w:rsidRPr="002C4372">
        <w:rPr>
          <w:rStyle w:val="Hyperlink"/>
          <w:rFonts w:ascii="Roboto" w:hAnsi="Roboto" w:cs="Arial"/>
          <w:color w:val="auto"/>
          <w:sz w:val="20"/>
          <w:szCs w:val="20"/>
          <w:u w:val="none"/>
        </w:rPr>
        <w:t>Delegația a fost formată din 7 deputați: Oana Ozmen, Florin Alexandru Alexe, Claudiu Manta, Dumitru Mărculescu, Elena Stoica, Vlad-Piedone Popescu, Radu Miruță.</w:t>
      </w:r>
    </w:p>
    <w:p w14:paraId="67324C92" w14:textId="77777777" w:rsidR="00401332" w:rsidRPr="002C4372" w:rsidRDefault="00401332" w:rsidP="00401332">
      <w:pPr>
        <w:pStyle w:val="ListParagraph"/>
        <w:numPr>
          <w:ilvl w:val="0"/>
          <w:numId w:val="27"/>
        </w:numPr>
        <w:jc w:val="both"/>
        <w:rPr>
          <w:rStyle w:val="Hyperlink"/>
          <w:rFonts w:ascii="Roboto" w:hAnsi="Roboto" w:cs="Arial"/>
          <w:color w:val="auto"/>
          <w:sz w:val="20"/>
          <w:szCs w:val="20"/>
          <w:u w:val="none"/>
        </w:rPr>
      </w:pPr>
      <w:r w:rsidRPr="002C4372">
        <w:rPr>
          <w:rStyle w:val="Hyperlink"/>
          <w:rFonts w:ascii="Roboto" w:hAnsi="Roboto" w:cs="Arial"/>
          <w:color w:val="auto"/>
          <w:sz w:val="20"/>
          <w:szCs w:val="20"/>
          <w:u w:val="none"/>
        </w:rPr>
        <w:t xml:space="preserve">Pe parcursul celor trei zilei, membrii delegației s-au întâlnit cu următorii reprezentanți oficiali: Andre Bauman, Secretar de Stat în cadrul Ministerului Mediului, Energiei și Protecției Climei din landul Baden-Württemberg și echipa domniei sale, Christine Neumann Martin – Președinta Grupului de Lucru Regional pe Probleme de Mediu, Raimund Haser – Membru al Comisiei </w:t>
      </w:r>
      <w:r w:rsidRPr="002C4372">
        <w:rPr>
          <w:rStyle w:val="Hyperlink"/>
          <w:rFonts w:ascii="Roboto" w:hAnsi="Roboto" w:cs="Arial"/>
          <w:color w:val="auto"/>
          <w:sz w:val="20"/>
          <w:szCs w:val="20"/>
          <w:u w:val="none"/>
        </w:rPr>
        <w:lastRenderedPageBreak/>
        <w:t>pentru Energie și Mediu al Partidului Uniunea Creștin-Democrată (CDU), Daniel Karrais – Președintele Comisiei pentru Mediu, Energie și Climă al Partidului Liber Democrat (FDP).</w:t>
      </w:r>
    </w:p>
    <w:p w14:paraId="0FB06904" w14:textId="77777777" w:rsidR="00401332" w:rsidRPr="002C4372" w:rsidRDefault="00401332" w:rsidP="00401332">
      <w:pPr>
        <w:pStyle w:val="ListParagraph"/>
        <w:numPr>
          <w:ilvl w:val="0"/>
          <w:numId w:val="27"/>
        </w:numPr>
        <w:jc w:val="both"/>
        <w:rPr>
          <w:rStyle w:val="Hyperlink"/>
          <w:rFonts w:ascii="Roboto" w:hAnsi="Roboto" w:cs="Arial"/>
          <w:color w:val="auto"/>
          <w:sz w:val="20"/>
          <w:szCs w:val="20"/>
          <w:u w:val="none"/>
        </w:rPr>
      </w:pPr>
      <w:r w:rsidRPr="002C4372">
        <w:rPr>
          <w:rStyle w:val="Hyperlink"/>
          <w:rFonts w:ascii="Roboto" w:hAnsi="Roboto" w:cs="Arial"/>
          <w:color w:val="auto"/>
          <w:sz w:val="20"/>
          <w:szCs w:val="20"/>
          <w:u w:val="none"/>
        </w:rPr>
        <w:t>Discuții aplicate despre hidrogenul verde au avut loc în orașul Esslingen, în prezența autorităților locale și furnizorilor de tehnologie, respectiv Centrul de Inovare al companiei Steinbeis.</w:t>
      </w:r>
    </w:p>
    <w:p w14:paraId="7DB9681C" w14:textId="77777777" w:rsidR="00401332" w:rsidRPr="002C4372" w:rsidRDefault="00401332" w:rsidP="00401332">
      <w:pPr>
        <w:jc w:val="both"/>
        <w:rPr>
          <w:rFonts w:ascii="Roboto" w:hAnsi="Roboto" w:cs="Arial"/>
          <w:color w:val="050505"/>
          <w:sz w:val="20"/>
          <w:szCs w:val="20"/>
          <w:shd w:val="clear" w:color="auto" w:fill="FFFFFF"/>
        </w:rPr>
      </w:pPr>
      <w:r w:rsidRPr="002C4372">
        <w:rPr>
          <w:rStyle w:val="Hyperlink"/>
          <w:rFonts w:ascii="Roboto" w:hAnsi="Roboto" w:cs="Arial"/>
          <w:b/>
          <w:bCs/>
          <w:color w:val="auto"/>
          <w:sz w:val="20"/>
          <w:szCs w:val="20"/>
          <w:u w:val="none"/>
        </w:rPr>
        <w:t>3.6.</w:t>
      </w:r>
      <w:r w:rsidRPr="002C4372">
        <w:rPr>
          <w:rStyle w:val="Hyperlink"/>
          <w:rFonts w:ascii="Roboto" w:hAnsi="Roboto" w:cs="Arial"/>
          <w:color w:val="auto"/>
          <w:sz w:val="20"/>
          <w:szCs w:val="20"/>
        </w:rPr>
        <w:t xml:space="preserve"> </w:t>
      </w:r>
      <w:r w:rsidRPr="002C4372">
        <w:rPr>
          <w:rFonts w:ascii="Roboto" w:hAnsi="Roboto" w:cs="Arial"/>
          <w:color w:val="050505"/>
          <w:sz w:val="20"/>
          <w:szCs w:val="20"/>
          <w:shd w:val="clear" w:color="auto" w:fill="FFFFFF"/>
        </w:rPr>
        <w:t xml:space="preserve">Elevii de clasa a III-a care învață la Complexul Educațional Laude Reut, au expus în data de 7 martie 2022, ora 14:00, în foaierul Senatului României, produsele create în cadrul programului de </w:t>
      </w:r>
      <w:r w:rsidRPr="002C4372">
        <w:rPr>
          <w:rFonts w:ascii="Roboto" w:hAnsi="Roboto" w:cs="Arial"/>
          <w:b/>
          <w:bCs/>
          <w:color w:val="050505"/>
          <w:sz w:val="20"/>
          <w:szCs w:val="20"/>
          <w:shd w:val="clear" w:color="auto" w:fill="FFFFFF"/>
        </w:rPr>
        <w:t>educație antreprenorială pentru copii Kids in Business.</w:t>
      </w:r>
    </w:p>
    <w:p w14:paraId="4CDBFA13" w14:textId="77777777" w:rsidR="00401332" w:rsidRPr="002C4372" w:rsidRDefault="00401332" w:rsidP="00401332">
      <w:pPr>
        <w:jc w:val="both"/>
        <w:rPr>
          <w:rFonts w:ascii="Roboto" w:hAnsi="Roboto" w:cs="Arial"/>
          <w:color w:val="050505"/>
          <w:sz w:val="20"/>
          <w:szCs w:val="20"/>
          <w:shd w:val="clear" w:color="auto" w:fill="FFFFFF"/>
        </w:rPr>
      </w:pPr>
      <w:r w:rsidRPr="002C4372">
        <w:rPr>
          <w:rFonts w:ascii="Roboto" w:hAnsi="Roboto" w:cs="Arial"/>
          <w:b/>
          <w:bCs/>
          <w:color w:val="050505"/>
          <w:sz w:val="20"/>
          <w:szCs w:val="20"/>
          <w:shd w:val="clear" w:color="auto" w:fill="FFFFFF"/>
        </w:rPr>
        <w:t>3.7.</w:t>
      </w:r>
      <w:r w:rsidRPr="002C4372">
        <w:rPr>
          <w:rFonts w:ascii="Roboto" w:hAnsi="Roboto" w:cs="Arial"/>
          <w:color w:val="050505"/>
          <w:sz w:val="20"/>
          <w:szCs w:val="20"/>
          <w:shd w:val="clear" w:color="auto" w:fill="FFFFFF"/>
        </w:rPr>
        <w:t xml:space="preserve"> </w:t>
      </w:r>
      <w:r w:rsidRPr="002C4372">
        <w:rPr>
          <w:rFonts w:ascii="Roboto" w:hAnsi="Roboto" w:cs="Arial"/>
          <w:b/>
          <w:bCs/>
          <w:color w:val="050505"/>
          <w:sz w:val="20"/>
          <w:szCs w:val="20"/>
          <w:shd w:val="clear" w:color="auto" w:fill="FFFFFF"/>
        </w:rPr>
        <w:t>Expoziția ”Școala Verde și eu pot fi RETROFIT</w:t>
      </w:r>
      <w:r w:rsidRPr="002C4372">
        <w:rPr>
          <w:rFonts w:ascii="Roboto" w:hAnsi="Roboto" w:cs="Arial"/>
          <w:color w:val="050505"/>
          <w:sz w:val="20"/>
          <w:szCs w:val="20"/>
          <w:shd w:val="clear" w:color="auto" w:fill="FFFFFF"/>
        </w:rPr>
        <w:t>” cu sprijinul Comisiei pentru Industrii și Servicii în parteneriat cu Primăria Sectorului 6, a aparținut copiilor care ne-au demonstrat că responsabilitatea nu e o chestiune de vârstă, ci de atitudine. Lucările lor sunt o dovada ca au notiuni despre  eficiența energetică și pot propune soluții pentru școlile în care învață.</w:t>
      </w:r>
    </w:p>
    <w:p w14:paraId="2E158724" w14:textId="77777777" w:rsidR="00401332" w:rsidRPr="002C4372" w:rsidRDefault="00401332" w:rsidP="00401332">
      <w:pPr>
        <w:pStyle w:val="ListParagraph"/>
        <w:numPr>
          <w:ilvl w:val="0"/>
          <w:numId w:val="31"/>
        </w:numPr>
        <w:jc w:val="both"/>
        <w:rPr>
          <w:rFonts w:ascii="Roboto" w:hAnsi="Roboto" w:cs="Arial"/>
          <w:color w:val="050505"/>
          <w:sz w:val="20"/>
          <w:szCs w:val="20"/>
          <w:shd w:val="clear" w:color="auto" w:fill="FFFFFF"/>
        </w:rPr>
      </w:pPr>
      <w:r w:rsidRPr="002C4372">
        <w:rPr>
          <w:rFonts w:ascii="Roboto" w:hAnsi="Roboto" w:cs="Arial"/>
          <w:color w:val="050505"/>
          <w:sz w:val="20"/>
          <w:szCs w:val="20"/>
          <w:shd w:val="clear" w:color="auto" w:fill="FFFFFF"/>
        </w:rPr>
        <w:t xml:space="preserve">Fiecare machetă sau desen care au fost expuse la Palatul Parlamentului pe </w:t>
      </w:r>
      <w:r w:rsidRPr="002C4372">
        <w:rPr>
          <w:rFonts w:ascii="Roboto" w:hAnsi="Roboto" w:cs="Arial"/>
          <w:b/>
          <w:bCs/>
          <w:color w:val="050505"/>
          <w:sz w:val="20"/>
          <w:szCs w:val="20"/>
          <w:shd w:val="clear" w:color="auto" w:fill="FFFFFF"/>
        </w:rPr>
        <w:t>1 și 2 martie</w:t>
      </w:r>
      <w:r w:rsidRPr="002C4372">
        <w:rPr>
          <w:rFonts w:ascii="Roboto" w:hAnsi="Roboto" w:cs="Arial"/>
          <w:color w:val="050505"/>
          <w:sz w:val="20"/>
          <w:szCs w:val="20"/>
          <w:shd w:val="clear" w:color="auto" w:fill="FFFFFF"/>
        </w:rPr>
        <w:t xml:space="preserve"> sunt rodul muncii în echipa a fiecarei clase sub îndrumarea profesorilor și avem certitudinea că altele noi își vor face loc curând.</w:t>
      </w:r>
    </w:p>
    <w:p w14:paraId="0AEE3A8F" w14:textId="77777777" w:rsidR="00401332" w:rsidRPr="002C4372" w:rsidRDefault="00401332" w:rsidP="00401332">
      <w:pPr>
        <w:jc w:val="both"/>
        <w:rPr>
          <w:rFonts w:ascii="Roboto" w:hAnsi="Roboto" w:cs="Arial"/>
          <w:color w:val="0563C1" w:themeColor="hyperlink"/>
          <w:u w:val="single"/>
        </w:rPr>
      </w:pPr>
    </w:p>
    <w:p w14:paraId="7049488D" w14:textId="77777777" w:rsidR="00401332" w:rsidRPr="00AF0976" w:rsidRDefault="00401332" w:rsidP="00401332">
      <w:pPr>
        <w:pStyle w:val="Heading1"/>
        <w:jc w:val="both"/>
        <w:rPr>
          <w:rFonts w:ascii="Roboto" w:hAnsi="Roboto" w:cs="Arial"/>
          <w:b/>
          <w:bCs/>
          <w:color w:val="002060"/>
          <w:sz w:val="26"/>
          <w:szCs w:val="26"/>
        </w:rPr>
      </w:pPr>
      <w:r w:rsidRPr="00AF0976">
        <w:rPr>
          <w:rFonts w:ascii="Roboto" w:hAnsi="Roboto" w:cs="Arial"/>
          <w:b/>
          <w:bCs/>
          <w:color w:val="002060"/>
          <w:sz w:val="26"/>
          <w:szCs w:val="26"/>
        </w:rPr>
        <w:t>4.Dezbateri, Consultări și Conferințe în Domeniul Energiei</w:t>
      </w:r>
    </w:p>
    <w:p w14:paraId="467149CD"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4.1.</w:t>
      </w:r>
      <w:r w:rsidRPr="00EC1161">
        <w:rPr>
          <w:rFonts w:ascii="Roboto" w:hAnsi="Roboto" w:cs="Arial"/>
          <w:sz w:val="20"/>
          <w:szCs w:val="20"/>
        </w:rPr>
        <w:t xml:space="preserve">  Participare - 16 dec - Gala Prieteniei Laude-Reut - „25 de ani de educație pentru excelență”, organizată la Opera Națională București. Cu această ocazie, au fost aprinse lumânări de Hanuka - sărbătoarea luminii</w:t>
      </w:r>
    </w:p>
    <w:p w14:paraId="03290BA0"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4.2.</w:t>
      </w:r>
      <w:r w:rsidRPr="00EC1161">
        <w:rPr>
          <w:rFonts w:ascii="Roboto" w:hAnsi="Roboto" w:cs="Arial"/>
          <w:sz w:val="20"/>
          <w:szCs w:val="20"/>
        </w:rPr>
        <w:t xml:space="preserve"> Speaker – 19 nov -  Energynomics a organizat conferința „Digitalizare și eficienţă energetică”</w:t>
      </w:r>
    </w:p>
    <w:p w14:paraId="58AFBDE8"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4.3.</w:t>
      </w:r>
      <w:r w:rsidRPr="00EC1161">
        <w:rPr>
          <w:rFonts w:ascii="Roboto" w:hAnsi="Roboto" w:cs="Arial"/>
          <w:sz w:val="20"/>
          <w:szCs w:val="20"/>
        </w:rPr>
        <w:t xml:space="preserve"> Speaker - Energy Industry Review a organizat conferința "PETECH 2022". Tematica evenimentului a fost "Tranziția digitală, curată și sustenabilă".</w:t>
      </w:r>
    </w:p>
    <w:p w14:paraId="691563BE"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4.4</w:t>
      </w:r>
      <w:r w:rsidRPr="00EC1161">
        <w:rPr>
          <w:rFonts w:ascii="Roboto" w:hAnsi="Roboto" w:cs="Arial"/>
          <w:sz w:val="20"/>
          <w:szCs w:val="20"/>
        </w:rPr>
        <w:t>. Speaker - 9 noiembrie -  Financial Intelligence și Asociatia Energia Inteligenta au organizat a patra ediție a Forumului Gazelor Naturale. Tema acestei ediții a fost „Criza Energetică – Risc sau Oportunitate pentru FIT FOR 55”.</w:t>
      </w:r>
    </w:p>
    <w:p w14:paraId="74A06788"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4.5.</w:t>
      </w:r>
      <w:r w:rsidRPr="00EC1161">
        <w:rPr>
          <w:rFonts w:ascii="Roboto" w:hAnsi="Roboto" w:cs="Arial"/>
          <w:sz w:val="20"/>
          <w:szCs w:val="20"/>
        </w:rPr>
        <w:t xml:space="preserve"> Speaker – 7 noiemrbie  -  Institutul Național de Administrație și Comisia pentru administraţie publică şi amenajarea teritoriului din Camera Deputaților au organizat evenimentul „INAEXPO – Hub pentru inovare și dezvoltare în administrație”.  În cadrul dezbaterii la care am participat, „Focus pe administrație publică verde”, am discutat despre eficiență energetică și gestionarea deșeurilor.</w:t>
      </w:r>
    </w:p>
    <w:p w14:paraId="48B0C1BE"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4.6.</w:t>
      </w:r>
      <w:r w:rsidRPr="00EC1161">
        <w:rPr>
          <w:rFonts w:ascii="Roboto" w:hAnsi="Roboto" w:cs="Arial"/>
          <w:sz w:val="20"/>
          <w:szCs w:val="20"/>
        </w:rPr>
        <w:t xml:space="preserve"> Participare-  4 nov - evenimentul "România Digitală - România Liberală".</w:t>
      </w:r>
    </w:p>
    <w:p w14:paraId="4005813F" w14:textId="77777777" w:rsidR="00401332" w:rsidRPr="00EC1161" w:rsidRDefault="00401332" w:rsidP="00401332">
      <w:pPr>
        <w:jc w:val="both"/>
        <w:rPr>
          <w:rFonts w:ascii="Roboto" w:hAnsi="Roboto" w:cs="Arial"/>
          <w:sz w:val="20"/>
          <w:szCs w:val="20"/>
        </w:rPr>
      </w:pPr>
      <w:r w:rsidRPr="00EC1161">
        <w:rPr>
          <w:rFonts w:ascii="Roboto" w:hAnsi="Roboto" w:cs="Arial"/>
          <w:b/>
          <w:bCs/>
          <w:sz w:val="20"/>
          <w:szCs w:val="20"/>
        </w:rPr>
        <w:t>4.7.</w:t>
      </w:r>
      <w:r w:rsidRPr="00EC1161">
        <w:rPr>
          <w:rFonts w:ascii="Roboto" w:hAnsi="Roboto" w:cs="Arial"/>
          <w:sz w:val="20"/>
          <w:szCs w:val="20"/>
        </w:rPr>
        <w:t xml:space="preserve"> Participare – 1 nov  - Femeile parlamentare din România şi promovarea egalităţii de gen ca angajament naţional”, desfăşurată sub Înaltul Patronaj al preşedintelui Klaus Iohannis și organizată la iniţiativa preşedintelui interimar al Senatului, Alina Gorghiu.</w:t>
      </w:r>
    </w:p>
    <w:p w14:paraId="2E3C24F4" w14:textId="57A3859F"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sz w:val="20"/>
          <w:szCs w:val="20"/>
        </w:rPr>
        <w:t>4.8.</w:t>
      </w:r>
      <w:r w:rsidRPr="00EC1161">
        <w:rPr>
          <w:rFonts w:ascii="Roboto" w:hAnsi="Roboto" w:cs="Arial"/>
          <w:sz w:val="20"/>
          <w:szCs w:val="20"/>
        </w:rPr>
        <w:t xml:space="preserve"> Participare - 27 octombrie -  </w:t>
      </w:r>
      <w:r w:rsidR="006F377A" w:rsidRPr="00EC1161">
        <w:rPr>
          <w:rFonts w:ascii="Roboto" w:hAnsi="Roboto" w:cs="Arial"/>
          <w:sz w:val="20"/>
          <w:szCs w:val="20"/>
        </w:rPr>
        <w:t>inaugurare</w:t>
      </w:r>
      <w:r w:rsidRPr="00EC1161">
        <w:rPr>
          <w:rFonts w:ascii="Roboto" w:hAnsi="Roboto" w:cs="Arial"/>
          <w:sz w:val="20"/>
          <w:szCs w:val="20"/>
        </w:rPr>
        <w:t xml:space="preserve"> </w:t>
      </w:r>
      <w:r w:rsidRPr="00EC1161">
        <w:rPr>
          <w:rFonts w:ascii="Roboto" w:hAnsi="Roboto" w:cs="Arial"/>
          <w:color w:val="050505"/>
          <w:sz w:val="20"/>
          <w:szCs w:val="20"/>
          <w:shd w:val="clear" w:color="auto" w:fill="FFFFFF"/>
        </w:rPr>
        <w:t>Siemens Competence Hub</w:t>
      </w:r>
    </w:p>
    <w:p w14:paraId="54628107"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4.9.</w:t>
      </w:r>
      <w:r w:rsidRPr="00EC1161">
        <w:rPr>
          <w:rFonts w:ascii="Roboto" w:hAnsi="Roboto" w:cs="Arial"/>
          <w:color w:val="050505"/>
          <w:sz w:val="20"/>
          <w:szCs w:val="20"/>
          <w:shd w:val="clear" w:color="auto" w:fill="FFFFFF"/>
        </w:rPr>
        <w:t xml:space="preserve"> Speaker – 21 oct – Financial Intelligence - Banking Forum   - importanta preinsolventei</w:t>
      </w:r>
    </w:p>
    <w:p w14:paraId="61FCC1F5"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4.10.</w:t>
      </w:r>
      <w:r w:rsidRPr="00EC1161">
        <w:rPr>
          <w:rFonts w:ascii="Roboto" w:hAnsi="Roboto" w:cs="Arial"/>
          <w:color w:val="050505"/>
          <w:sz w:val="20"/>
          <w:szCs w:val="20"/>
          <w:shd w:val="clear" w:color="auto" w:fill="FFFFFF"/>
        </w:rPr>
        <w:t xml:space="preserve"> Speaker – 13 oct - Green Mobility 2022 organizat de publicatia The Diplomat si Automotive Today</w:t>
      </w:r>
    </w:p>
    <w:p w14:paraId="38A9BABB"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4.11.</w:t>
      </w:r>
      <w:r w:rsidRPr="00EC1161">
        <w:rPr>
          <w:rFonts w:ascii="Roboto" w:hAnsi="Roboto" w:cs="Arial"/>
          <w:color w:val="050505"/>
          <w:sz w:val="20"/>
          <w:szCs w:val="20"/>
          <w:shd w:val="clear" w:color="auto" w:fill="FFFFFF"/>
        </w:rPr>
        <w:t xml:space="preserve"> Participarre -11 oct - evenimentul de lansare a European Energy în România. Compania daneză a fost fondată în anul 2004, cu scopul de a sprijini dezvoltarea unui sistem energetic european independent și ecologic.</w:t>
      </w:r>
    </w:p>
    <w:p w14:paraId="626D72E5"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4.12.</w:t>
      </w:r>
      <w:r w:rsidRPr="00EC1161">
        <w:rPr>
          <w:rFonts w:ascii="Roboto" w:hAnsi="Roboto" w:cs="Arial"/>
          <w:color w:val="050505"/>
          <w:sz w:val="20"/>
          <w:szCs w:val="20"/>
          <w:shd w:val="clear" w:color="auto" w:fill="FFFFFF"/>
        </w:rPr>
        <w:t xml:space="preserve"> Spealer – 22 sept – RIGC – ediția V a Conferinței Internaționale a Gazului din Romania – RIGC, organizată de Federația pentru Petrol și Gaze sub auspiciile Ministerului Energiei</w:t>
      </w:r>
    </w:p>
    <w:p w14:paraId="1BDDA8AA"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lastRenderedPageBreak/>
        <w:t>4.13</w:t>
      </w:r>
      <w:r w:rsidRPr="00EC1161">
        <w:rPr>
          <w:rFonts w:ascii="Roboto" w:hAnsi="Roboto" w:cs="Arial"/>
          <w:color w:val="050505"/>
          <w:sz w:val="20"/>
          <w:szCs w:val="20"/>
          <w:shd w:val="clear" w:color="auto" w:fill="FFFFFF"/>
        </w:rPr>
        <w:t>. Vizita  - iulie - școala numarul 117 din Sectorul 6, care se află în proces de reabilitare termică căruia i s-a adăugat o aripa nou construită.</w:t>
      </w:r>
    </w:p>
    <w:p w14:paraId="219C43B2"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4.14.</w:t>
      </w:r>
      <w:r w:rsidRPr="00EC1161">
        <w:rPr>
          <w:rFonts w:ascii="Roboto" w:hAnsi="Roboto" w:cs="Arial"/>
          <w:color w:val="050505"/>
          <w:sz w:val="20"/>
          <w:szCs w:val="20"/>
          <w:shd w:val="clear" w:color="auto" w:fill="FFFFFF"/>
        </w:rPr>
        <w:t xml:space="preserve"> Vizita – iulie -  Complexul Educational Laude-Reut și m-am bucurat să o întâlnesc pe doamna Tova Ben Nun-Cherbis, Presedinta Complexului Educational Laude Reut.</w:t>
      </w:r>
    </w:p>
    <w:p w14:paraId="02DDD783" w14:textId="77777777" w:rsidR="00401332" w:rsidRPr="00EC1161" w:rsidRDefault="00401332" w:rsidP="00401332">
      <w:pPr>
        <w:jc w:val="both"/>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4.15.</w:t>
      </w:r>
      <w:r w:rsidRPr="00EC1161">
        <w:rPr>
          <w:rFonts w:ascii="Roboto" w:hAnsi="Roboto" w:cs="Arial"/>
          <w:color w:val="050505"/>
          <w:sz w:val="20"/>
          <w:szCs w:val="20"/>
          <w:shd w:val="clear" w:color="auto" w:fill="FFFFFF"/>
        </w:rPr>
        <w:t xml:space="preserve"> Participare – 6 iulie- a 22-a ediție a Forumului Parliamentary Intelligence-Security, organizat în perioada 6-8 iulie a.c. la București.</w:t>
      </w:r>
    </w:p>
    <w:p w14:paraId="13A179E2"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Segoe UI Historic"/>
          <w:b/>
          <w:bCs/>
          <w:color w:val="050505"/>
          <w:sz w:val="20"/>
          <w:szCs w:val="20"/>
          <w:shd w:val="clear" w:color="auto" w:fill="FFFFFF"/>
        </w:rPr>
        <w:t>4.</w:t>
      </w:r>
      <w:r w:rsidRPr="00EC1161">
        <w:rPr>
          <w:rFonts w:ascii="Roboto" w:hAnsi="Roboto" w:cs="Arial"/>
          <w:b/>
          <w:bCs/>
          <w:color w:val="050505"/>
          <w:sz w:val="20"/>
          <w:szCs w:val="20"/>
          <w:shd w:val="clear" w:color="auto" w:fill="FFFFFF"/>
        </w:rPr>
        <w:t>16.</w:t>
      </w:r>
      <w:r w:rsidRPr="00EC1161">
        <w:rPr>
          <w:rFonts w:ascii="Roboto" w:hAnsi="Roboto" w:cs="Arial"/>
          <w:color w:val="050505"/>
          <w:sz w:val="20"/>
          <w:szCs w:val="20"/>
          <w:shd w:val="clear" w:color="auto" w:fill="FFFFFF"/>
        </w:rPr>
        <w:t xml:space="preserve"> Speaker   - 27 mai – Participare Energy Tech Day </w:t>
      </w:r>
    </w:p>
    <w:p w14:paraId="34CD9CE9"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4.17.</w:t>
      </w:r>
      <w:r w:rsidRPr="00EC1161">
        <w:rPr>
          <w:rFonts w:ascii="Roboto" w:hAnsi="Roboto" w:cs="Arial"/>
          <w:color w:val="050505"/>
          <w:sz w:val="20"/>
          <w:szCs w:val="20"/>
          <w:shd w:val="clear" w:color="auto" w:fill="FFFFFF"/>
        </w:rPr>
        <w:t xml:space="preserve"> Speaker – 20 mai - Forumului Energiei 2022, eveniment organizat recent de Financial Intelligence</w:t>
      </w:r>
    </w:p>
    <w:p w14:paraId="4F095DE7"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4.18.</w:t>
      </w:r>
      <w:r w:rsidRPr="00EC1161">
        <w:rPr>
          <w:rFonts w:ascii="Roboto" w:hAnsi="Roboto" w:cs="Arial"/>
          <w:color w:val="050505"/>
          <w:sz w:val="20"/>
          <w:szCs w:val="20"/>
          <w:shd w:val="clear" w:color="auto" w:fill="FFFFFF"/>
        </w:rPr>
        <w:t xml:space="preserve"> Speaker – 13 mai - Energy CEO Forum &amp; Awards 2002, Ediția a 11 a organizată de The Diplomat-Bucharest.</w:t>
      </w:r>
    </w:p>
    <w:p w14:paraId="356436CB"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4.19.</w:t>
      </w:r>
      <w:r w:rsidRPr="00EC1161">
        <w:rPr>
          <w:rFonts w:ascii="Roboto" w:hAnsi="Roboto" w:cs="Arial"/>
          <w:color w:val="050505"/>
          <w:sz w:val="20"/>
          <w:szCs w:val="20"/>
          <w:shd w:val="clear" w:color="auto" w:fill="FFFFFF"/>
        </w:rPr>
        <w:t xml:space="preserve"> Speaker – 27 aprilie -  Conferința PNRR, cu tema "Oportunități și Acțiuni", organizată de The Diplomat-Bucharest </w:t>
      </w:r>
    </w:p>
    <w:p w14:paraId="6096D559"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4.20.</w:t>
      </w:r>
      <w:r w:rsidRPr="00EC1161">
        <w:rPr>
          <w:rFonts w:ascii="Roboto" w:hAnsi="Roboto" w:cs="Arial"/>
          <w:color w:val="050505"/>
          <w:sz w:val="20"/>
          <w:szCs w:val="20"/>
          <w:shd w:val="clear" w:color="auto" w:fill="FFFFFF"/>
        </w:rPr>
        <w:t xml:space="preserve"> Participare   - 25 martie -   o lecție demonstrativă a clasei a IV-a din cadrul Școlii Gimnaziale ”Adrian Păunescu”, la invitația doamnei director Alexe Virginia.</w:t>
      </w:r>
    </w:p>
    <w:p w14:paraId="15839BBD"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4.21.</w:t>
      </w:r>
      <w:r w:rsidRPr="00EC1161">
        <w:rPr>
          <w:rFonts w:ascii="Roboto" w:hAnsi="Roboto" w:cs="Arial"/>
          <w:color w:val="050505"/>
          <w:sz w:val="20"/>
          <w:szCs w:val="20"/>
          <w:shd w:val="clear" w:color="auto" w:fill="FFFFFF"/>
        </w:rPr>
        <w:t xml:space="preserve"> Speaker – 22 martie – Masa rotunda Criza energetica organizata de Financial Intelligence</w:t>
      </w:r>
    </w:p>
    <w:p w14:paraId="74FA646B"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4.22.</w:t>
      </w:r>
      <w:r w:rsidRPr="00EC1161">
        <w:rPr>
          <w:rFonts w:ascii="Roboto" w:hAnsi="Roboto" w:cs="Arial"/>
          <w:color w:val="050505"/>
          <w:sz w:val="20"/>
          <w:szCs w:val="20"/>
          <w:shd w:val="clear" w:color="auto" w:fill="FFFFFF"/>
        </w:rPr>
        <w:t xml:space="preserve"> Speaker – 9 feb - Biroul din București al Friedrich-Ebert-Stiftung (FES) la dezbaterea  ”Reprezentarea politică a femeilor în România”.  </w:t>
      </w:r>
    </w:p>
    <w:p w14:paraId="44EB5701" w14:textId="77777777" w:rsidR="00401332" w:rsidRPr="00EC1161" w:rsidRDefault="00401332" w:rsidP="00401332">
      <w:pPr>
        <w:rPr>
          <w:rFonts w:ascii="Roboto" w:hAnsi="Roboto" w:cs="Arial"/>
          <w:color w:val="050505"/>
          <w:sz w:val="20"/>
          <w:szCs w:val="20"/>
          <w:shd w:val="clear" w:color="auto" w:fill="FFFFFF"/>
        </w:rPr>
      </w:pPr>
      <w:r w:rsidRPr="00EC1161">
        <w:rPr>
          <w:rFonts w:ascii="Roboto" w:hAnsi="Roboto" w:cs="Arial"/>
          <w:b/>
          <w:bCs/>
          <w:color w:val="050505"/>
          <w:sz w:val="20"/>
          <w:szCs w:val="20"/>
          <w:shd w:val="clear" w:color="auto" w:fill="FFFFFF"/>
        </w:rPr>
        <w:t>4.23.</w:t>
      </w:r>
      <w:r w:rsidRPr="00EC1161">
        <w:rPr>
          <w:rFonts w:ascii="Roboto" w:hAnsi="Roboto" w:cs="Arial"/>
          <w:color w:val="050505"/>
          <w:sz w:val="20"/>
          <w:szCs w:val="20"/>
          <w:shd w:val="clear" w:color="auto" w:fill="FFFFFF"/>
        </w:rPr>
        <w:t xml:space="preserve"> Participare – 22 ian – Lectie demonstrativa - Elevii de clasa a VIII-a care învață la Școala Gimanzială nr. 59 din București au susținut astăzi o lecție interactivă despre eficiența energetică la care am avut plăcerea să particip.</w:t>
      </w:r>
    </w:p>
    <w:p w14:paraId="13759E34" w14:textId="77777777" w:rsidR="00401332" w:rsidRPr="006F377A" w:rsidRDefault="00401332" w:rsidP="00401332">
      <w:pPr>
        <w:pStyle w:val="Heading1"/>
        <w:jc w:val="both"/>
        <w:rPr>
          <w:rFonts w:ascii="Roboto" w:hAnsi="Roboto" w:cs="Arial"/>
          <w:b/>
          <w:bCs/>
          <w:color w:val="002060"/>
        </w:rPr>
      </w:pPr>
      <w:r w:rsidRPr="006F377A">
        <w:rPr>
          <w:rFonts w:ascii="Roboto" w:hAnsi="Roboto" w:cs="Arial"/>
          <w:b/>
          <w:bCs/>
          <w:color w:val="002060"/>
        </w:rPr>
        <w:t>5. Distinctii</w:t>
      </w:r>
    </w:p>
    <w:p w14:paraId="2242E664" w14:textId="77777777" w:rsidR="00401332" w:rsidRPr="002C4372" w:rsidRDefault="00401332" w:rsidP="00401332">
      <w:pPr>
        <w:jc w:val="both"/>
        <w:rPr>
          <w:rFonts w:ascii="Roboto" w:hAnsi="Roboto" w:cs="Arial"/>
          <w:sz w:val="20"/>
          <w:szCs w:val="20"/>
        </w:rPr>
      </w:pPr>
      <w:r w:rsidRPr="002C4372">
        <w:rPr>
          <w:rFonts w:ascii="Roboto" w:hAnsi="Roboto" w:cs="Arial"/>
          <w:b/>
          <w:bCs/>
          <w:sz w:val="20"/>
          <w:szCs w:val="20"/>
        </w:rPr>
        <w:t>5.1</w:t>
      </w:r>
      <w:r w:rsidRPr="002C4372">
        <w:rPr>
          <w:rFonts w:ascii="Roboto" w:hAnsi="Roboto" w:cs="Arial"/>
          <w:sz w:val="20"/>
          <w:szCs w:val="20"/>
        </w:rPr>
        <w:t xml:space="preserve">. </w:t>
      </w:r>
      <w:r w:rsidRPr="002C4372">
        <w:rPr>
          <w:rFonts w:ascii="Roboto" w:hAnsi="Roboto" w:cs="Arial"/>
          <w:color w:val="050505"/>
          <w:sz w:val="20"/>
          <w:szCs w:val="20"/>
          <w:shd w:val="clear" w:color="auto" w:fill="FFFFFF"/>
        </w:rPr>
        <w:t xml:space="preserve">Diploma de excelență în cadrul evenimentului ” Doamne în Energie”, ediția a VII-a, organizată de Focus Energetic, 23 mai </w:t>
      </w:r>
    </w:p>
    <w:p w14:paraId="64ADABD5" w14:textId="6DB6DDAB" w:rsidR="00153722" w:rsidRPr="00564FF0" w:rsidRDefault="006F377A" w:rsidP="00564FF0">
      <w:pPr>
        <w:pStyle w:val="Heading1"/>
        <w:rPr>
          <w:rFonts w:ascii="Roboto" w:hAnsi="Roboto" w:cs="Arial"/>
          <w:b/>
          <w:bCs/>
          <w:color w:val="FFFFFF" w:themeColor="background1"/>
        </w:rPr>
      </w:pPr>
      <w:r w:rsidRPr="006F377A">
        <w:rPr>
          <w:rFonts w:ascii="Roboto" w:hAnsi="Roboto" w:cs="Arial"/>
          <w:b/>
          <w:bCs/>
          <w:color w:val="FFFFFF" w:themeColor="background1"/>
          <w:highlight w:val="darkCyan"/>
        </w:rPr>
        <w:t>Bilan</w:t>
      </w:r>
      <w:r>
        <w:rPr>
          <w:rFonts w:ascii="Roboto" w:hAnsi="Roboto" w:cs="Arial"/>
          <w:b/>
          <w:bCs/>
          <w:color w:val="FFFFFF" w:themeColor="background1"/>
          <w:highlight w:val="darkCyan"/>
        </w:rPr>
        <w:t>ț</w:t>
      </w:r>
      <w:r w:rsidRPr="006F377A">
        <w:rPr>
          <w:rFonts w:ascii="Roboto" w:hAnsi="Roboto" w:cs="Arial"/>
          <w:b/>
          <w:bCs/>
          <w:color w:val="FFFFFF" w:themeColor="background1"/>
          <w:highlight w:val="darkCyan"/>
        </w:rPr>
        <w:t xml:space="preserve"> activitate parlamentară 2021</w:t>
      </w:r>
    </w:p>
    <w:p w14:paraId="5FD560E6" w14:textId="5942AB6A" w:rsidR="00140E3F" w:rsidRPr="00564FF0" w:rsidRDefault="00564FF0" w:rsidP="00564FF0">
      <w:pPr>
        <w:pStyle w:val="Heading1"/>
        <w:rPr>
          <w:rFonts w:ascii="Roboto" w:hAnsi="Roboto"/>
          <w:b/>
          <w:bCs/>
          <w:color w:val="002060"/>
          <w:sz w:val="26"/>
          <w:szCs w:val="26"/>
        </w:rPr>
      </w:pPr>
      <w:r w:rsidRPr="00564FF0">
        <w:rPr>
          <w:rFonts w:ascii="Roboto" w:hAnsi="Roboto"/>
          <w:b/>
          <w:bCs/>
          <w:color w:val="002060"/>
          <w:sz w:val="26"/>
          <w:szCs w:val="26"/>
        </w:rPr>
        <w:t>1.</w:t>
      </w:r>
      <w:r w:rsidR="00140E3F" w:rsidRPr="00564FF0">
        <w:rPr>
          <w:rFonts w:ascii="Roboto" w:hAnsi="Roboto"/>
          <w:b/>
          <w:bCs/>
          <w:color w:val="002060"/>
          <w:sz w:val="26"/>
          <w:szCs w:val="26"/>
        </w:rPr>
        <w:t>Vizite de lucru</w:t>
      </w:r>
      <w:r w:rsidR="00E614EF" w:rsidRPr="00564FF0">
        <w:rPr>
          <w:rFonts w:ascii="Roboto" w:hAnsi="Roboto"/>
          <w:b/>
          <w:bCs/>
          <w:color w:val="002060"/>
          <w:sz w:val="26"/>
          <w:szCs w:val="26"/>
        </w:rPr>
        <w:t xml:space="preserve"> și discuții tehnice</w:t>
      </w:r>
    </w:p>
    <w:p w14:paraId="66DF0C8E" w14:textId="708405D7" w:rsidR="00140E3F" w:rsidRPr="00CD54B2" w:rsidRDefault="00140E3F" w:rsidP="00140E3F">
      <w:pPr>
        <w:pStyle w:val="ListParagraph"/>
        <w:numPr>
          <w:ilvl w:val="1"/>
          <w:numId w:val="30"/>
        </w:numPr>
        <w:jc w:val="both"/>
        <w:rPr>
          <w:rFonts w:ascii="Roboto" w:hAnsi="Roboto" w:cs="Arial"/>
          <w:sz w:val="20"/>
          <w:szCs w:val="20"/>
        </w:rPr>
      </w:pPr>
      <w:r w:rsidRPr="00CD54B2">
        <w:rPr>
          <w:rFonts w:ascii="Roboto" w:hAnsi="Roboto" w:cs="Segoe UI Historic"/>
          <w:color w:val="050505"/>
          <w:sz w:val="20"/>
          <w:szCs w:val="20"/>
          <w:shd w:val="clear" w:color="auto" w:fill="FFFFFF"/>
        </w:rPr>
        <w:t>Vizit</w:t>
      </w:r>
      <w:r w:rsidRPr="00CD54B2">
        <w:rPr>
          <w:rFonts w:ascii="Roboto" w:hAnsi="Roboto" w:cs="Calibri"/>
          <w:color w:val="050505"/>
          <w:sz w:val="20"/>
          <w:szCs w:val="20"/>
          <w:shd w:val="clear" w:color="auto" w:fill="FFFFFF"/>
        </w:rPr>
        <w:t xml:space="preserve">ă la </w:t>
      </w:r>
      <w:r w:rsidRPr="00CD54B2">
        <w:rPr>
          <w:rFonts w:ascii="Roboto" w:hAnsi="Roboto" w:cs="Segoe UI Historic"/>
          <w:color w:val="050505"/>
          <w:sz w:val="20"/>
          <w:szCs w:val="20"/>
          <w:shd w:val="clear" w:color="auto" w:fill="FFFFFF"/>
        </w:rPr>
        <w:t xml:space="preserve"> Colegiul Tehnic Feroviar Mihai I , Bucure</w:t>
      </w:r>
      <w:r w:rsidRPr="00CD54B2">
        <w:rPr>
          <w:rFonts w:ascii="Roboto" w:hAnsi="Roboto" w:cs="Calibri"/>
          <w:color w:val="050505"/>
          <w:sz w:val="20"/>
          <w:szCs w:val="20"/>
          <w:shd w:val="clear" w:color="auto" w:fill="FFFFFF"/>
        </w:rPr>
        <w:t>ști</w:t>
      </w:r>
    </w:p>
    <w:p w14:paraId="61D75E87" w14:textId="7813A065" w:rsidR="00140E3F" w:rsidRPr="00CD54B2" w:rsidRDefault="006205B2" w:rsidP="00140E3F">
      <w:pPr>
        <w:pStyle w:val="ListParagraph"/>
        <w:numPr>
          <w:ilvl w:val="1"/>
          <w:numId w:val="30"/>
        </w:numPr>
        <w:jc w:val="both"/>
        <w:rPr>
          <w:rFonts w:ascii="Roboto" w:hAnsi="Roboto" w:cs="Arial"/>
          <w:sz w:val="20"/>
          <w:szCs w:val="20"/>
        </w:rPr>
      </w:pPr>
      <w:r w:rsidRPr="00CD54B2">
        <w:rPr>
          <w:rFonts w:ascii="Roboto" w:hAnsi="Roboto" w:cs="Arial"/>
          <w:sz w:val="20"/>
          <w:szCs w:val="20"/>
        </w:rPr>
        <w:t>Vizită la Direcția Generală de Asistență Socială și Protecția Copilului Sector 1. Am discutat cu doamna Director despre: necesitatea adaptării legislației la realitatea din teren privind programele de integrare a minorilor și celor care au împlinit 18 ani, necesitatea unor măsuri de intervenție în caz de abuz asupra minorului aflat în familie precum și despre situația copiilor cu părinți în divorț care nu sunt lăsați să aibă legături cu celălalt părinte.</w:t>
      </w:r>
    </w:p>
    <w:p w14:paraId="1391659B" w14:textId="4943E568" w:rsidR="007D2768" w:rsidRPr="00CD54B2" w:rsidRDefault="007D2768" w:rsidP="00140E3F">
      <w:pPr>
        <w:pStyle w:val="ListParagraph"/>
        <w:numPr>
          <w:ilvl w:val="1"/>
          <w:numId w:val="30"/>
        </w:numPr>
        <w:jc w:val="both"/>
        <w:rPr>
          <w:rFonts w:ascii="Roboto" w:hAnsi="Roboto" w:cs="Arial"/>
          <w:sz w:val="20"/>
          <w:szCs w:val="20"/>
        </w:rPr>
      </w:pPr>
      <w:r w:rsidRPr="00CD54B2">
        <w:rPr>
          <w:rFonts w:ascii="Roboto" w:hAnsi="Roboto" w:cs="Arial"/>
          <w:sz w:val="20"/>
          <w:szCs w:val="20"/>
        </w:rPr>
        <w:t xml:space="preserve">Vizită </w:t>
      </w:r>
      <w:r w:rsidRPr="00CD54B2">
        <w:rPr>
          <w:rFonts w:ascii="Roboto" w:hAnsi="Roboto" w:cs="Segoe UI Historic"/>
          <w:color w:val="050505"/>
          <w:sz w:val="20"/>
          <w:szCs w:val="20"/>
          <w:shd w:val="clear" w:color="auto" w:fill="FFFFFF"/>
        </w:rPr>
        <w:t xml:space="preserve">DSBU - Deutsche Schule Bukarest, o </w:t>
      </w:r>
      <w:r w:rsidRPr="00CD54B2">
        <w:rPr>
          <w:rFonts w:ascii="Roboto" w:hAnsi="Roboto" w:cs="Calibri"/>
          <w:color w:val="050505"/>
          <w:sz w:val="20"/>
          <w:szCs w:val="20"/>
          <w:shd w:val="clear" w:color="auto" w:fill="FFFFFF"/>
        </w:rPr>
        <w:t>ș</w:t>
      </w:r>
      <w:r w:rsidRPr="00CD54B2">
        <w:rPr>
          <w:rFonts w:ascii="Roboto" w:hAnsi="Roboto" w:cs="Segoe UI Historic"/>
          <w:color w:val="050505"/>
          <w:sz w:val="20"/>
          <w:szCs w:val="20"/>
          <w:shd w:val="clear" w:color="auto" w:fill="FFFFFF"/>
        </w:rPr>
        <w:t>coal</w:t>
      </w:r>
      <w:r w:rsidRPr="00CD54B2">
        <w:rPr>
          <w:rFonts w:ascii="Roboto" w:hAnsi="Roboto" w:cs="Calibri"/>
          <w:color w:val="050505"/>
          <w:sz w:val="20"/>
          <w:szCs w:val="20"/>
          <w:shd w:val="clear" w:color="auto" w:fill="FFFFFF"/>
        </w:rPr>
        <w:t>ă</w:t>
      </w:r>
      <w:r w:rsidRPr="00CD54B2">
        <w:rPr>
          <w:rFonts w:ascii="Roboto" w:hAnsi="Roboto" w:cs="Segoe UI Historic"/>
          <w:color w:val="050505"/>
          <w:sz w:val="20"/>
          <w:szCs w:val="20"/>
          <w:shd w:val="clear" w:color="auto" w:fill="FFFFFF"/>
        </w:rPr>
        <w:t xml:space="preserve"> privat</w:t>
      </w:r>
      <w:r w:rsidRPr="00CD54B2">
        <w:rPr>
          <w:rFonts w:ascii="Roboto" w:hAnsi="Roboto" w:cs="Calibri"/>
          <w:color w:val="050505"/>
          <w:sz w:val="20"/>
          <w:szCs w:val="20"/>
          <w:shd w:val="clear" w:color="auto" w:fill="FFFFFF"/>
        </w:rPr>
        <w:t>ă</w:t>
      </w:r>
      <w:r w:rsidRPr="00CD54B2">
        <w:rPr>
          <w:rFonts w:ascii="Roboto" w:hAnsi="Roboto" w:cs="Segoe UI Historic"/>
          <w:color w:val="050505"/>
          <w:sz w:val="20"/>
          <w:szCs w:val="20"/>
          <w:shd w:val="clear" w:color="auto" w:fill="FFFFFF"/>
        </w:rPr>
        <w:t xml:space="preserve"> german</w:t>
      </w:r>
      <w:r w:rsidRPr="00CD54B2">
        <w:rPr>
          <w:rFonts w:ascii="Roboto" w:hAnsi="Roboto" w:cs="Calibri"/>
          <w:color w:val="050505"/>
          <w:sz w:val="20"/>
          <w:szCs w:val="20"/>
          <w:shd w:val="clear" w:color="auto" w:fill="FFFFFF"/>
        </w:rPr>
        <w:t>ă</w:t>
      </w:r>
      <w:r w:rsidRPr="00CD54B2">
        <w:rPr>
          <w:rFonts w:ascii="Roboto" w:hAnsi="Roboto" w:cs="Segoe UI Historic"/>
          <w:color w:val="050505"/>
          <w:sz w:val="20"/>
          <w:szCs w:val="20"/>
          <w:shd w:val="clear" w:color="auto" w:fill="FFFFFF"/>
        </w:rPr>
        <w:t xml:space="preserve"> din Bucure</w:t>
      </w:r>
      <w:r w:rsidRPr="00CD54B2">
        <w:rPr>
          <w:rFonts w:ascii="Roboto" w:hAnsi="Roboto" w:cs="Calibri"/>
          <w:color w:val="050505"/>
          <w:sz w:val="20"/>
          <w:szCs w:val="20"/>
          <w:shd w:val="clear" w:color="auto" w:fill="FFFFFF"/>
        </w:rPr>
        <w:t>ș</w:t>
      </w:r>
      <w:r w:rsidRPr="00CD54B2">
        <w:rPr>
          <w:rFonts w:ascii="Roboto" w:hAnsi="Roboto" w:cs="Segoe UI Historic"/>
          <w:color w:val="050505"/>
          <w:sz w:val="20"/>
          <w:szCs w:val="20"/>
          <w:shd w:val="clear" w:color="auto" w:fill="FFFFFF"/>
        </w:rPr>
        <w:t>ti</w:t>
      </w:r>
    </w:p>
    <w:p w14:paraId="307AC2AC" w14:textId="49396B55" w:rsidR="00817A5F" w:rsidRPr="00CD54B2" w:rsidRDefault="00817A5F" w:rsidP="00140E3F">
      <w:pPr>
        <w:pStyle w:val="ListParagraph"/>
        <w:numPr>
          <w:ilvl w:val="1"/>
          <w:numId w:val="30"/>
        </w:numPr>
        <w:jc w:val="both"/>
        <w:rPr>
          <w:rFonts w:ascii="Roboto" w:hAnsi="Roboto" w:cs="Arial"/>
          <w:sz w:val="20"/>
          <w:szCs w:val="20"/>
        </w:rPr>
      </w:pPr>
      <w:r w:rsidRPr="00CD54B2">
        <w:rPr>
          <w:rFonts w:ascii="Roboto" w:hAnsi="Roboto" w:cs="Segoe UI Historic"/>
          <w:color w:val="050505"/>
          <w:sz w:val="20"/>
          <w:szCs w:val="20"/>
          <w:shd w:val="clear" w:color="auto" w:fill="FFFFFF"/>
        </w:rPr>
        <w:t>Vizit</w:t>
      </w:r>
      <w:r w:rsidRPr="00CD54B2">
        <w:rPr>
          <w:rFonts w:ascii="Roboto" w:hAnsi="Roboto" w:cs="Calibri"/>
          <w:color w:val="050505"/>
          <w:sz w:val="20"/>
          <w:szCs w:val="20"/>
          <w:shd w:val="clear" w:color="auto" w:fill="FFFFFF"/>
        </w:rPr>
        <w:t>ă de lucru la Craiova -întâlnire cu  Josephine Payne – Preşedinte Ford Romȃnia şi Director General Ford Craiova şi Andrew McCall – Vice Preşedinte Relaţii Guvernamentale şi Comunitare Ford Europa.</w:t>
      </w:r>
    </w:p>
    <w:p w14:paraId="4EAA50DC" w14:textId="79685E90" w:rsidR="00817A5F" w:rsidRPr="00CD54B2" w:rsidRDefault="00817A5F" w:rsidP="00140E3F">
      <w:pPr>
        <w:pStyle w:val="ListParagraph"/>
        <w:numPr>
          <w:ilvl w:val="1"/>
          <w:numId w:val="30"/>
        </w:numPr>
        <w:jc w:val="both"/>
        <w:rPr>
          <w:rFonts w:ascii="Roboto" w:hAnsi="Roboto" w:cs="Arial"/>
          <w:sz w:val="20"/>
          <w:szCs w:val="20"/>
        </w:rPr>
      </w:pPr>
      <w:r w:rsidRPr="00CD54B2">
        <w:rPr>
          <w:rFonts w:ascii="Roboto" w:hAnsi="Roboto" w:cs="Arial"/>
          <w:sz w:val="20"/>
          <w:szCs w:val="20"/>
        </w:rPr>
        <w:t>Vizită de lucru la  fabrica de vată minerală bazaltică de la Ploiești.</w:t>
      </w:r>
    </w:p>
    <w:p w14:paraId="12FD7496" w14:textId="2B5D3DD1" w:rsidR="00E614EF" w:rsidRPr="00CD54B2" w:rsidRDefault="00E614EF" w:rsidP="00140E3F">
      <w:pPr>
        <w:pStyle w:val="ListParagraph"/>
        <w:numPr>
          <w:ilvl w:val="1"/>
          <w:numId w:val="30"/>
        </w:numPr>
        <w:jc w:val="both"/>
        <w:rPr>
          <w:rFonts w:ascii="Roboto" w:hAnsi="Roboto" w:cs="Arial"/>
          <w:sz w:val="20"/>
          <w:szCs w:val="20"/>
        </w:rPr>
      </w:pPr>
      <w:r w:rsidRPr="00CD54B2">
        <w:rPr>
          <w:rFonts w:ascii="Roboto" w:hAnsi="Roboto" w:cs="Arial"/>
          <w:sz w:val="20"/>
          <w:szCs w:val="20"/>
        </w:rPr>
        <w:t xml:space="preserve">Discuție cu reprezentanții companiei românești producătoare de polistiren și ai ROMEPS – Asociația Producătorilor de Polistiren Expandat din România  - privind </w:t>
      </w:r>
      <w:r w:rsidRPr="00CD54B2">
        <w:rPr>
          <w:rFonts w:ascii="Roboto" w:hAnsi="Roboto" w:cs="Segoe UI Historic"/>
          <w:color w:val="050505"/>
          <w:sz w:val="20"/>
          <w:szCs w:val="20"/>
          <w:shd w:val="clear" w:color="auto" w:fill="FFFFFF"/>
        </w:rPr>
        <w:t>modalit</w:t>
      </w:r>
      <w:r w:rsidRPr="00CD54B2">
        <w:rPr>
          <w:rFonts w:ascii="Roboto" w:hAnsi="Roboto" w:cs="Calibri"/>
          <w:color w:val="050505"/>
          <w:sz w:val="20"/>
          <w:szCs w:val="20"/>
          <w:shd w:val="clear" w:color="auto" w:fill="FFFFFF"/>
        </w:rPr>
        <w:t>ăț</w:t>
      </w:r>
      <w:r w:rsidRPr="00CD54B2">
        <w:rPr>
          <w:rFonts w:ascii="Roboto" w:hAnsi="Roboto" w:cs="Segoe UI Historic"/>
          <w:color w:val="050505"/>
          <w:sz w:val="20"/>
          <w:szCs w:val="20"/>
          <w:shd w:val="clear" w:color="auto" w:fill="FFFFFF"/>
        </w:rPr>
        <w:t>i de eficientizarea energetic</w:t>
      </w:r>
      <w:r w:rsidRPr="00CD54B2">
        <w:rPr>
          <w:rFonts w:ascii="Roboto" w:hAnsi="Roboto" w:cs="Calibri"/>
          <w:color w:val="050505"/>
          <w:sz w:val="20"/>
          <w:szCs w:val="20"/>
          <w:shd w:val="clear" w:color="auto" w:fill="FFFFFF"/>
        </w:rPr>
        <w:t>ă</w:t>
      </w:r>
      <w:r w:rsidRPr="00CD54B2">
        <w:rPr>
          <w:rFonts w:ascii="Roboto" w:hAnsi="Roboto" w:cs="Segoe UI Historic"/>
          <w:color w:val="050505"/>
          <w:sz w:val="20"/>
          <w:szCs w:val="20"/>
          <w:shd w:val="clear" w:color="auto" w:fill="FFFFFF"/>
        </w:rPr>
        <w:t xml:space="preserve">, normative europene </w:t>
      </w:r>
      <w:r w:rsidRPr="00CD54B2">
        <w:rPr>
          <w:rFonts w:ascii="Roboto" w:hAnsi="Roboto" w:cs="Calibri"/>
          <w:color w:val="050505"/>
          <w:sz w:val="20"/>
          <w:szCs w:val="20"/>
          <w:shd w:val="clear" w:color="auto" w:fill="FFFFFF"/>
        </w:rPr>
        <w:t>ș</w:t>
      </w:r>
      <w:r w:rsidRPr="00CD54B2">
        <w:rPr>
          <w:rFonts w:ascii="Roboto" w:hAnsi="Roboto" w:cs="Segoe UI Historic"/>
          <w:color w:val="050505"/>
          <w:sz w:val="20"/>
          <w:szCs w:val="20"/>
          <w:shd w:val="clear" w:color="auto" w:fill="FFFFFF"/>
        </w:rPr>
        <w:t>i legisla</w:t>
      </w:r>
      <w:r w:rsidRPr="00CD54B2">
        <w:rPr>
          <w:rFonts w:ascii="Roboto" w:hAnsi="Roboto" w:cs="Calibri"/>
          <w:color w:val="050505"/>
          <w:sz w:val="20"/>
          <w:szCs w:val="20"/>
          <w:shd w:val="clear" w:color="auto" w:fill="FFFFFF"/>
        </w:rPr>
        <w:t>ț</w:t>
      </w:r>
      <w:r w:rsidRPr="00CD54B2">
        <w:rPr>
          <w:rFonts w:ascii="Roboto" w:hAnsi="Roboto" w:cs="Segoe UI Historic"/>
          <w:color w:val="050505"/>
          <w:sz w:val="20"/>
          <w:szCs w:val="20"/>
          <w:shd w:val="clear" w:color="auto" w:fill="FFFFFF"/>
        </w:rPr>
        <w:t>ie româneasc</w:t>
      </w:r>
      <w:r w:rsidRPr="00CD54B2">
        <w:rPr>
          <w:rFonts w:ascii="Roboto" w:hAnsi="Roboto" w:cs="Calibri"/>
          <w:color w:val="050505"/>
          <w:sz w:val="20"/>
          <w:szCs w:val="20"/>
          <w:shd w:val="clear" w:color="auto" w:fill="FFFFFF"/>
        </w:rPr>
        <w:t>ă</w:t>
      </w:r>
      <w:r w:rsidRPr="00CD54B2">
        <w:rPr>
          <w:rFonts w:ascii="Roboto" w:hAnsi="Roboto" w:cs="Segoe UI Historic"/>
          <w:color w:val="050505"/>
          <w:sz w:val="20"/>
          <w:szCs w:val="20"/>
          <w:shd w:val="clear" w:color="auto" w:fill="FFFFFF"/>
        </w:rPr>
        <w:t>.</w:t>
      </w:r>
    </w:p>
    <w:p w14:paraId="6B54B1B6" w14:textId="3D5E3C10" w:rsidR="00E614EF" w:rsidRPr="00CD54B2" w:rsidRDefault="00E614EF" w:rsidP="00140E3F">
      <w:pPr>
        <w:pStyle w:val="ListParagraph"/>
        <w:numPr>
          <w:ilvl w:val="1"/>
          <w:numId w:val="30"/>
        </w:numPr>
        <w:jc w:val="both"/>
        <w:rPr>
          <w:rFonts w:ascii="Roboto" w:hAnsi="Roboto" w:cs="Arial"/>
          <w:sz w:val="20"/>
          <w:szCs w:val="20"/>
        </w:rPr>
      </w:pPr>
      <w:r w:rsidRPr="00CD54B2">
        <w:rPr>
          <w:rFonts w:ascii="Roboto" w:hAnsi="Roboto" w:cs="Segoe UI Historic"/>
          <w:color w:val="050505"/>
          <w:sz w:val="20"/>
          <w:szCs w:val="20"/>
          <w:shd w:val="clear" w:color="auto" w:fill="FFFFFF"/>
        </w:rPr>
        <w:t>Vizit</w:t>
      </w:r>
      <w:r w:rsidRPr="00CD54B2">
        <w:rPr>
          <w:rFonts w:ascii="Roboto" w:hAnsi="Roboto" w:cs="Calibri"/>
          <w:color w:val="050505"/>
          <w:sz w:val="20"/>
          <w:szCs w:val="20"/>
          <w:shd w:val="clear" w:color="auto" w:fill="FFFFFF"/>
        </w:rPr>
        <w:t xml:space="preserve">ă de lucru - </w:t>
      </w:r>
      <w:r w:rsidRPr="00CD54B2">
        <w:rPr>
          <w:rFonts w:ascii="Roboto" w:hAnsi="Roboto" w:cs="Segoe UI Historic"/>
          <w:color w:val="050505"/>
          <w:sz w:val="20"/>
          <w:szCs w:val="20"/>
          <w:shd w:val="clear" w:color="auto" w:fill="FFFFFF"/>
        </w:rPr>
        <w:t>Fabrica Arctic de la Ulmi, jude</w:t>
      </w:r>
      <w:r w:rsidRPr="00CD54B2">
        <w:rPr>
          <w:rFonts w:ascii="Roboto" w:hAnsi="Roboto" w:cs="Calibri"/>
          <w:color w:val="050505"/>
          <w:sz w:val="20"/>
          <w:szCs w:val="20"/>
          <w:shd w:val="clear" w:color="auto" w:fill="FFFFFF"/>
        </w:rPr>
        <w:t>ț</w:t>
      </w:r>
      <w:r w:rsidRPr="00CD54B2">
        <w:rPr>
          <w:rFonts w:ascii="Roboto" w:hAnsi="Roboto" w:cs="Segoe UI Historic"/>
          <w:color w:val="050505"/>
          <w:sz w:val="20"/>
          <w:szCs w:val="20"/>
          <w:shd w:val="clear" w:color="auto" w:fill="FFFFFF"/>
        </w:rPr>
        <w:t>ul Dâmbovi</w:t>
      </w:r>
      <w:r w:rsidRPr="00CD54B2">
        <w:rPr>
          <w:rFonts w:ascii="Roboto" w:hAnsi="Roboto" w:cs="Calibri"/>
          <w:color w:val="050505"/>
          <w:sz w:val="20"/>
          <w:szCs w:val="20"/>
          <w:shd w:val="clear" w:color="auto" w:fill="FFFFFF"/>
        </w:rPr>
        <w:t>ț</w:t>
      </w:r>
      <w:r w:rsidRPr="00CD54B2">
        <w:rPr>
          <w:rFonts w:ascii="Roboto" w:hAnsi="Roboto" w:cs="Segoe UI Historic"/>
          <w:color w:val="050505"/>
          <w:sz w:val="20"/>
          <w:szCs w:val="20"/>
          <w:shd w:val="clear" w:color="auto" w:fill="FFFFFF"/>
        </w:rPr>
        <w:t>a, un model privind standardele eficien</w:t>
      </w:r>
      <w:r w:rsidRPr="00CD54B2">
        <w:rPr>
          <w:rFonts w:ascii="Roboto" w:hAnsi="Roboto" w:cs="Calibri"/>
          <w:color w:val="050505"/>
          <w:sz w:val="20"/>
          <w:szCs w:val="20"/>
          <w:shd w:val="clear" w:color="auto" w:fill="FFFFFF"/>
        </w:rPr>
        <w:t>ț</w:t>
      </w:r>
      <w:r w:rsidRPr="00CD54B2">
        <w:rPr>
          <w:rFonts w:ascii="Roboto" w:hAnsi="Roboto" w:cs="Segoe UI Historic"/>
          <w:color w:val="050505"/>
          <w:sz w:val="20"/>
          <w:szCs w:val="20"/>
          <w:shd w:val="clear" w:color="auto" w:fill="FFFFFF"/>
        </w:rPr>
        <w:t>ei energetice</w:t>
      </w:r>
    </w:p>
    <w:p w14:paraId="7D0288E7" w14:textId="1557935F" w:rsidR="006205B2" w:rsidRPr="00564FF0" w:rsidRDefault="006205B2" w:rsidP="006205B2">
      <w:pPr>
        <w:pStyle w:val="Heading1"/>
        <w:numPr>
          <w:ilvl w:val="0"/>
          <w:numId w:val="30"/>
        </w:numPr>
        <w:jc w:val="both"/>
        <w:rPr>
          <w:rFonts w:ascii="Roboto" w:hAnsi="Roboto" w:cs="Arial"/>
          <w:b/>
          <w:bCs/>
          <w:color w:val="002060"/>
          <w:sz w:val="26"/>
          <w:szCs w:val="26"/>
        </w:rPr>
      </w:pPr>
      <w:r w:rsidRPr="00564FF0">
        <w:rPr>
          <w:rFonts w:ascii="Roboto" w:hAnsi="Roboto" w:cs="Arial"/>
          <w:b/>
          <w:bCs/>
          <w:color w:val="002060"/>
          <w:sz w:val="26"/>
          <w:szCs w:val="26"/>
        </w:rPr>
        <w:lastRenderedPageBreak/>
        <w:t>Evenimente inițiate și coordonate</w:t>
      </w:r>
    </w:p>
    <w:p w14:paraId="30168898" w14:textId="51BD2AA9" w:rsidR="006205B2" w:rsidRPr="00564FF0" w:rsidRDefault="005168A5" w:rsidP="006205B2">
      <w:pPr>
        <w:pStyle w:val="ListParagraph"/>
        <w:numPr>
          <w:ilvl w:val="1"/>
          <w:numId w:val="30"/>
        </w:numPr>
        <w:rPr>
          <w:rFonts w:ascii="Roboto" w:hAnsi="Roboto"/>
          <w:sz w:val="20"/>
          <w:szCs w:val="20"/>
        </w:rPr>
      </w:pPr>
      <w:r w:rsidRPr="00564FF0">
        <w:rPr>
          <w:rFonts w:ascii="Roboto" w:hAnsi="Roboto"/>
          <w:sz w:val="20"/>
          <w:szCs w:val="20"/>
        </w:rPr>
        <w:t>Dezbatere pe tema “Industria textilă în pandemie” in parteneriat cu CONAF</w:t>
      </w:r>
      <w:r w:rsidR="00D05BF5" w:rsidRPr="00564FF0">
        <w:rPr>
          <w:rFonts w:ascii="Roboto" w:hAnsi="Roboto"/>
          <w:sz w:val="20"/>
          <w:szCs w:val="20"/>
        </w:rPr>
        <w:t xml:space="preserve"> - martie</w:t>
      </w:r>
    </w:p>
    <w:p w14:paraId="0572E21B" w14:textId="18E4363B" w:rsidR="00D05BF5" w:rsidRPr="00564FF0" w:rsidRDefault="00D05BF5" w:rsidP="006205B2">
      <w:pPr>
        <w:pStyle w:val="ListParagraph"/>
        <w:numPr>
          <w:ilvl w:val="1"/>
          <w:numId w:val="30"/>
        </w:numPr>
        <w:rPr>
          <w:rFonts w:ascii="Roboto" w:hAnsi="Roboto"/>
          <w:sz w:val="20"/>
          <w:szCs w:val="20"/>
        </w:rPr>
      </w:pPr>
      <w:r w:rsidRPr="00564FF0">
        <w:rPr>
          <w:rFonts w:ascii="Roboto" w:hAnsi="Roboto"/>
          <w:sz w:val="20"/>
          <w:szCs w:val="20"/>
        </w:rPr>
        <w:t xml:space="preserve">Conferința </w:t>
      </w:r>
      <w:r w:rsidRPr="00564FF0">
        <w:rPr>
          <w:rFonts w:ascii="Roboto" w:hAnsi="Roboto" w:cs="Segoe UI Historic"/>
          <w:color w:val="050505"/>
          <w:sz w:val="20"/>
          <w:szCs w:val="20"/>
          <w:shd w:val="clear" w:color="auto" w:fill="FFFFFF"/>
        </w:rPr>
        <w:t>„Eficien</w:t>
      </w:r>
      <w:r w:rsidRPr="00564FF0">
        <w:rPr>
          <w:rFonts w:ascii="Roboto" w:hAnsi="Roboto" w:cs="Calibri"/>
          <w:color w:val="050505"/>
          <w:sz w:val="20"/>
          <w:szCs w:val="20"/>
          <w:shd w:val="clear" w:color="auto" w:fill="FFFFFF"/>
        </w:rPr>
        <w:t>ț</w:t>
      </w:r>
      <w:r w:rsidRPr="00564FF0">
        <w:rPr>
          <w:rFonts w:ascii="Roboto" w:hAnsi="Roboto" w:cs="Segoe UI Historic"/>
          <w:color w:val="050505"/>
          <w:sz w:val="20"/>
          <w:szCs w:val="20"/>
          <w:shd w:val="clear" w:color="auto" w:fill="FFFFFF"/>
        </w:rPr>
        <w:t>a energetic</w:t>
      </w:r>
      <w:r w:rsidRPr="00564FF0">
        <w:rPr>
          <w:rFonts w:ascii="Roboto" w:hAnsi="Roboto" w:cs="Calibri"/>
          <w:color w:val="050505"/>
          <w:sz w:val="20"/>
          <w:szCs w:val="20"/>
          <w:shd w:val="clear" w:color="auto" w:fill="FFFFFF"/>
        </w:rPr>
        <w:t>ă</w:t>
      </w:r>
      <w:r w:rsidRPr="00564FF0">
        <w:rPr>
          <w:rFonts w:ascii="Roboto" w:hAnsi="Roboto" w:cs="Segoe UI Historic"/>
          <w:color w:val="050505"/>
          <w:sz w:val="20"/>
          <w:szCs w:val="20"/>
          <w:shd w:val="clear" w:color="auto" w:fill="FFFFFF"/>
        </w:rPr>
        <w:t xml:space="preserve"> – provocare pentru anul 2021” – aprilie </w:t>
      </w:r>
    </w:p>
    <w:p w14:paraId="7ADE3C9A" w14:textId="66FD8F9D" w:rsidR="00E00DEF" w:rsidRPr="00CD54B2" w:rsidRDefault="00E00DEF" w:rsidP="006205B2">
      <w:pPr>
        <w:pStyle w:val="ListParagraph"/>
        <w:numPr>
          <w:ilvl w:val="1"/>
          <w:numId w:val="30"/>
        </w:numPr>
        <w:rPr>
          <w:rFonts w:ascii="Roboto" w:hAnsi="Roboto"/>
          <w:sz w:val="20"/>
          <w:szCs w:val="20"/>
        </w:rPr>
      </w:pPr>
      <w:r w:rsidRPr="00564FF0">
        <w:rPr>
          <w:rFonts w:ascii="Roboto" w:hAnsi="Roboto" w:cs="Segoe UI Historic"/>
          <w:color w:val="050505"/>
          <w:sz w:val="20"/>
          <w:szCs w:val="20"/>
          <w:shd w:val="clear" w:color="auto" w:fill="FFFFFF"/>
        </w:rPr>
        <w:t>Conferința „Standarde nZEB – Eficiența Energetică și Materiale de Construcții – Ediția II</w:t>
      </w:r>
    </w:p>
    <w:p w14:paraId="02B46D8A" w14:textId="2125D335" w:rsidR="00CD54B2" w:rsidRPr="00564FF0" w:rsidRDefault="00CD54B2" w:rsidP="006205B2">
      <w:pPr>
        <w:pStyle w:val="ListParagraph"/>
        <w:numPr>
          <w:ilvl w:val="1"/>
          <w:numId w:val="30"/>
        </w:numPr>
        <w:rPr>
          <w:rFonts w:ascii="Roboto" w:hAnsi="Roboto"/>
          <w:sz w:val="20"/>
          <w:szCs w:val="20"/>
        </w:rPr>
      </w:pPr>
      <w:r>
        <w:rPr>
          <w:rFonts w:ascii="Roboto" w:hAnsi="Roboto" w:cs="Segoe UI Historic"/>
          <w:color w:val="050505"/>
          <w:sz w:val="20"/>
          <w:szCs w:val="20"/>
          <w:shd w:val="clear" w:color="auto" w:fill="FFFFFF"/>
        </w:rPr>
        <w:t>Evenimentul  - ” Istorie, Artă și Renov</w:t>
      </w:r>
      <w:r w:rsidR="00F42EBF">
        <w:rPr>
          <w:rFonts w:ascii="Roboto" w:hAnsi="Roboto" w:cs="Segoe UI Historic"/>
          <w:color w:val="050505"/>
          <w:sz w:val="20"/>
          <w:szCs w:val="20"/>
          <w:shd w:val="clear" w:color="auto" w:fill="FFFFFF"/>
        </w:rPr>
        <w:t>are</w:t>
      </w:r>
      <w:r>
        <w:rPr>
          <w:rFonts w:ascii="Roboto" w:hAnsi="Roboto" w:cs="Segoe UI Historic"/>
          <w:color w:val="050505"/>
          <w:sz w:val="20"/>
          <w:szCs w:val="20"/>
          <w:shd w:val="clear" w:color="auto" w:fill="FFFFFF"/>
        </w:rPr>
        <w:t xml:space="preserve"> Aprofundat</w:t>
      </w:r>
      <w:r w:rsidR="00F42EBF">
        <w:rPr>
          <w:rFonts w:ascii="Roboto" w:hAnsi="Roboto" w:cs="Segoe UI Historic"/>
          <w:color w:val="050505"/>
          <w:sz w:val="20"/>
          <w:szCs w:val="20"/>
          <w:shd w:val="clear" w:color="auto" w:fill="FFFFFF"/>
        </w:rPr>
        <w:t>ă</w:t>
      </w:r>
      <w:r>
        <w:rPr>
          <w:rFonts w:ascii="Roboto" w:hAnsi="Roboto" w:cs="Segoe UI Historic"/>
          <w:color w:val="050505"/>
          <w:sz w:val="20"/>
          <w:szCs w:val="20"/>
          <w:shd w:val="clear" w:color="auto" w:fill="FFFFFF"/>
        </w:rPr>
        <w:t xml:space="preserve">”  - 23 februarie – cu participarea Excelențelor Sale în calitate de </w:t>
      </w:r>
      <w:r w:rsidR="00EC1161">
        <w:rPr>
          <w:rFonts w:ascii="Roboto" w:hAnsi="Roboto" w:cs="Segoe UI Historic"/>
          <w:color w:val="050505"/>
          <w:sz w:val="20"/>
          <w:szCs w:val="20"/>
          <w:shd w:val="clear" w:color="auto" w:fill="FFFFFF"/>
        </w:rPr>
        <w:t>speakeri:</w:t>
      </w:r>
      <w:r>
        <w:rPr>
          <w:rFonts w:ascii="Roboto" w:hAnsi="Roboto" w:cs="Segoe UI Historic"/>
          <w:color w:val="050505"/>
          <w:sz w:val="20"/>
          <w:szCs w:val="20"/>
          <w:shd w:val="clear" w:color="auto" w:fill="FFFFFF"/>
        </w:rPr>
        <w:t xml:space="preserve">  </w:t>
      </w:r>
      <w:r w:rsidRPr="00CD54B2">
        <w:rPr>
          <w:rFonts w:ascii="Roboto" w:hAnsi="Roboto" w:cs="Segoe UI Historic"/>
          <w:color w:val="050505"/>
          <w:sz w:val="20"/>
          <w:szCs w:val="20"/>
          <w:shd w:val="clear" w:color="auto" w:fill="FFFFFF"/>
        </w:rPr>
        <w:t>Søren Jensen</w:t>
      </w:r>
      <w:r>
        <w:rPr>
          <w:rFonts w:ascii="Roboto" w:hAnsi="Roboto" w:cs="Segoe UI Historic"/>
          <w:color w:val="050505"/>
          <w:sz w:val="20"/>
          <w:szCs w:val="20"/>
          <w:shd w:val="clear" w:color="auto" w:fill="FFFFFF"/>
        </w:rPr>
        <w:t>, Ambasaorul Danemarcei,  Dr. Peer Gebauer, Ambasadorul Germaniei</w:t>
      </w:r>
    </w:p>
    <w:p w14:paraId="70F4F9BF" w14:textId="32B8A27F" w:rsidR="000F3A65" w:rsidRPr="00564FF0" w:rsidRDefault="00564FF0" w:rsidP="000F3A65">
      <w:pPr>
        <w:pStyle w:val="Heading1"/>
        <w:jc w:val="both"/>
        <w:rPr>
          <w:rFonts w:ascii="Roboto" w:hAnsi="Roboto" w:cs="Arial"/>
          <w:b/>
          <w:bCs/>
          <w:color w:val="002060"/>
          <w:sz w:val="26"/>
          <w:szCs w:val="26"/>
        </w:rPr>
      </w:pPr>
      <w:r w:rsidRPr="00564FF0">
        <w:rPr>
          <w:rFonts w:ascii="Roboto" w:hAnsi="Roboto" w:cs="Arial"/>
          <w:b/>
          <w:bCs/>
          <w:color w:val="002060"/>
          <w:sz w:val="26"/>
          <w:szCs w:val="26"/>
        </w:rPr>
        <w:t>3</w:t>
      </w:r>
      <w:r w:rsidR="000F3A65" w:rsidRPr="00564FF0">
        <w:rPr>
          <w:rFonts w:ascii="Roboto" w:hAnsi="Roboto" w:cs="Arial"/>
          <w:b/>
          <w:bCs/>
          <w:color w:val="002060"/>
          <w:sz w:val="26"/>
          <w:szCs w:val="26"/>
        </w:rPr>
        <w:t>.</w:t>
      </w:r>
      <w:r w:rsidRPr="00564FF0">
        <w:rPr>
          <w:rFonts w:ascii="Roboto" w:hAnsi="Roboto" w:cs="Arial"/>
          <w:b/>
          <w:bCs/>
          <w:color w:val="002060"/>
          <w:sz w:val="26"/>
          <w:szCs w:val="26"/>
        </w:rPr>
        <w:t xml:space="preserve"> </w:t>
      </w:r>
      <w:r w:rsidR="000F3A65" w:rsidRPr="00564FF0">
        <w:rPr>
          <w:rFonts w:ascii="Roboto" w:hAnsi="Roboto" w:cs="Arial"/>
          <w:b/>
          <w:bCs/>
          <w:color w:val="002060"/>
          <w:sz w:val="26"/>
          <w:szCs w:val="26"/>
        </w:rPr>
        <w:t xml:space="preserve">Dezbateri, Consultări și Conferințe </w:t>
      </w:r>
    </w:p>
    <w:p w14:paraId="3BAFCCEF" w14:textId="331645ED" w:rsidR="000F3A65" w:rsidRPr="00564FF0" w:rsidRDefault="00564FF0" w:rsidP="000F3A65">
      <w:pPr>
        <w:rPr>
          <w:rFonts w:ascii="Roboto" w:hAnsi="Roboto"/>
          <w:sz w:val="20"/>
          <w:szCs w:val="20"/>
        </w:rPr>
      </w:pPr>
      <w:r w:rsidRPr="00AF0976">
        <w:rPr>
          <w:rFonts w:ascii="Roboto" w:hAnsi="Roboto"/>
          <w:b/>
          <w:bCs/>
          <w:sz w:val="20"/>
          <w:szCs w:val="20"/>
        </w:rPr>
        <w:t>3</w:t>
      </w:r>
      <w:r w:rsidR="000F3A65" w:rsidRPr="00AF0976">
        <w:rPr>
          <w:rFonts w:ascii="Roboto" w:hAnsi="Roboto"/>
          <w:b/>
          <w:bCs/>
          <w:sz w:val="20"/>
          <w:szCs w:val="20"/>
        </w:rPr>
        <w:t>.1.</w:t>
      </w:r>
      <w:r w:rsidR="004D26B2">
        <w:rPr>
          <w:rFonts w:ascii="Roboto" w:hAnsi="Roboto"/>
          <w:b/>
          <w:bCs/>
          <w:sz w:val="20"/>
          <w:szCs w:val="20"/>
        </w:rPr>
        <w:t xml:space="preserve"> </w:t>
      </w:r>
      <w:r w:rsidR="000F3A65" w:rsidRPr="00564FF0">
        <w:rPr>
          <w:rFonts w:ascii="Roboto" w:hAnsi="Roboto"/>
          <w:sz w:val="20"/>
          <w:szCs w:val="20"/>
        </w:rPr>
        <w:t xml:space="preserve"> Speaker  </w:t>
      </w:r>
      <w:r w:rsidR="00AF0976" w:rsidRPr="00564FF0">
        <w:rPr>
          <w:rFonts w:ascii="Roboto" w:hAnsi="Roboto"/>
          <w:sz w:val="20"/>
          <w:szCs w:val="20"/>
        </w:rPr>
        <w:t xml:space="preserve">– </w:t>
      </w:r>
      <w:r w:rsidR="000F3A65" w:rsidRPr="00564FF0">
        <w:rPr>
          <w:rFonts w:ascii="Roboto" w:hAnsi="Roboto"/>
          <w:sz w:val="20"/>
          <w:szCs w:val="20"/>
        </w:rPr>
        <w:t xml:space="preserve">Videoconferința </w:t>
      </w:r>
      <w:r w:rsidR="007D2768" w:rsidRPr="00564FF0">
        <w:rPr>
          <w:rFonts w:ascii="Roboto" w:hAnsi="Roboto"/>
          <w:sz w:val="20"/>
          <w:szCs w:val="20"/>
        </w:rPr>
        <w:t xml:space="preserve">”Antreprenoriat fără gen” organizată de grupul de presă BURSA  și CONAF - Confederatia Nationala pentru Antreprenoriat Feminin  </w:t>
      </w:r>
    </w:p>
    <w:p w14:paraId="6C322EA2" w14:textId="127CD3EA" w:rsidR="005F0838" w:rsidRPr="00564FF0" w:rsidRDefault="00564FF0" w:rsidP="000F3A65">
      <w:pPr>
        <w:rPr>
          <w:rFonts w:ascii="Roboto" w:hAnsi="Roboto"/>
          <w:sz w:val="20"/>
          <w:szCs w:val="20"/>
        </w:rPr>
      </w:pPr>
      <w:r w:rsidRPr="00AF0976">
        <w:rPr>
          <w:rFonts w:ascii="Roboto" w:hAnsi="Roboto"/>
          <w:b/>
          <w:bCs/>
          <w:sz w:val="20"/>
          <w:szCs w:val="20"/>
        </w:rPr>
        <w:t>3</w:t>
      </w:r>
      <w:r w:rsidR="00AF0857" w:rsidRPr="00AF0976">
        <w:rPr>
          <w:rFonts w:ascii="Roboto" w:hAnsi="Roboto"/>
          <w:b/>
          <w:bCs/>
          <w:sz w:val="20"/>
          <w:szCs w:val="20"/>
        </w:rPr>
        <w:t>.2.</w:t>
      </w:r>
      <w:r w:rsidR="00AF0857" w:rsidRPr="00564FF0">
        <w:rPr>
          <w:rFonts w:ascii="Roboto" w:hAnsi="Roboto"/>
          <w:sz w:val="20"/>
          <w:szCs w:val="20"/>
        </w:rPr>
        <w:t xml:space="preserve"> Speaker  </w:t>
      </w:r>
      <w:r w:rsidR="00AF0976" w:rsidRPr="00564FF0">
        <w:rPr>
          <w:rFonts w:ascii="Roboto" w:hAnsi="Roboto"/>
          <w:sz w:val="20"/>
          <w:szCs w:val="20"/>
        </w:rPr>
        <w:t xml:space="preserve">– </w:t>
      </w:r>
      <w:r w:rsidR="005F0838" w:rsidRPr="00564FF0">
        <w:rPr>
          <w:rFonts w:ascii="Roboto" w:hAnsi="Roboto"/>
          <w:sz w:val="20"/>
          <w:szCs w:val="20"/>
        </w:rPr>
        <w:t xml:space="preserve">Videoconferința </w:t>
      </w:r>
      <w:r w:rsidR="00817A5F" w:rsidRPr="00564FF0">
        <w:rPr>
          <w:rFonts w:ascii="Roboto" w:hAnsi="Roboto"/>
          <w:sz w:val="20"/>
          <w:szCs w:val="20"/>
        </w:rPr>
        <w:t>"Electromobilitatea - condiţie esenţială pentru o Europă verde", organizată de grupul de presă BURSA - Ziarul Bursa.</w:t>
      </w:r>
    </w:p>
    <w:p w14:paraId="36A5C8CD" w14:textId="346164F9" w:rsidR="00E00DEF" w:rsidRPr="00564FF0" w:rsidRDefault="00564FF0" w:rsidP="000F3A65">
      <w:pPr>
        <w:rPr>
          <w:rFonts w:ascii="Roboto" w:hAnsi="Roboto"/>
          <w:sz w:val="20"/>
          <w:szCs w:val="20"/>
        </w:rPr>
      </w:pPr>
      <w:r w:rsidRPr="00AF0976">
        <w:rPr>
          <w:rFonts w:ascii="Roboto" w:hAnsi="Roboto"/>
          <w:b/>
          <w:bCs/>
          <w:sz w:val="20"/>
          <w:szCs w:val="20"/>
        </w:rPr>
        <w:t>3</w:t>
      </w:r>
      <w:r w:rsidR="00E00DEF" w:rsidRPr="00AF0976">
        <w:rPr>
          <w:rFonts w:ascii="Roboto" w:hAnsi="Roboto"/>
          <w:b/>
          <w:bCs/>
          <w:sz w:val="20"/>
          <w:szCs w:val="20"/>
        </w:rPr>
        <w:t>.3.</w:t>
      </w:r>
      <w:r w:rsidR="00E00DEF" w:rsidRPr="00564FF0">
        <w:rPr>
          <w:rFonts w:ascii="Roboto" w:hAnsi="Roboto"/>
          <w:sz w:val="20"/>
          <w:szCs w:val="20"/>
        </w:rPr>
        <w:t xml:space="preserve"> Speaker </w:t>
      </w:r>
      <w:r w:rsidR="00AF0976" w:rsidRPr="00564FF0">
        <w:rPr>
          <w:rFonts w:ascii="Roboto" w:hAnsi="Roboto"/>
          <w:sz w:val="20"/>
          <w:szCs w:val="20"/>
        </w:rPr>
        <w:t xml:space="preserve">– </w:t>
      </w:r>
      <w:r w:rsidR="00E00DEF" w:rsidRPr="00564FF0">
        <w:rPr>
          <w:rFonts w:ascii="Roboto" w:hAnsi="Roboto" w:cs="Segoe UI Historic"/>
          <w:color w:val="050505"/>
          <w:sz w:val="20"/>
          <w:szCs w:val="20"/>
          <w:shd w:val="clear" w:color="auto" w:fill="FFFFFF"/>
        </w:rPr>
        <w:t>Videoconferin</w:t>
      </w:r>
      <w:r w:rsidR="00E00DEF" w:rsidRPr="00564FF0">
        <w:rPr>
          <w:rFonts w:ascii="Roboto" w:hAnsi="Roboto" w:cs="Calibri"/>
          <w:color w:val="050505"/>
          <w:sz w:val="20"/>
          <w:szCs w:val="20"/>
          <w:shd w:val="clear" w:color="auto" w:fill="FFFFFF"/>
        </w:rPr>
        <w:t>ț</w:t>
      </w:r>
      <w:r w:rsidR="00E00DEF" w:rsidRPr="00564FF0">
        <w:rPr>
          <w:rFonts w:ascii="Roboto" w:hAnsi="Roboto" w:cs="Segoe UI Historic"/>
          <w:color w:val="050505"/>
          <w:sz w:val="20"/>
          <w:szCs w:val="20"/>
          <w:shd w:val="clear" w:color="auto" w:fill="FFFFFF"/>
        </w:rPr>
        <w:t>a “Energia în priz</w:t>
      </w:r>
      <w:r w:rsidR="00E00DEF" w:rsidRPr="00564FF0">
        <w:rPr>
          <w:rFonts w:ascii="Roboto" w:hAnsi="Roboto" w:cs="Calibri"/>
          <w:color w:val="050505"/>
          <w:sz w:val="20"/>
          <w:szCs w:val="20"/>
          <w:shd w:val="clear" w:color="auto" w:fill="FFFFFF"/>
        </w:rPr>
        <w:t>ă</w:t>
      </w:r>
      <w:r w:rsidR="00E00DEF" w:rsidRPr="00564FF0">
        <w:rPr>
          <w:rFonts w:ascii="Roboto" w:hAnsi="Roboto" w:cs="Segoe UI Historic"/>
          <w:color w:val="050505"/>
          <w:sz w:val="20"/>
          <w:szCs w:val="20"/>
          <w:shd w:val="clear" w:color="auto" w:fill="FFFFFF"/>
        </w:rPr>
        <w:t xml:space="preserve">” </w:t>
      </w:r>
      <w:r w:rsidR="00E00DEF" w:rsidRPr="00564FF0">
        <w:rPr>
          <w:rFonts w:ascii="Roboto" w:hAnsi="Roboto"/>
          <w:sz w:val="20"/>
          <w:szCs w:val="20"/>
        </w:rPr>
        <w:t>organizată de grupul de presă BURSA - Ziarul Bursa</w:t>
      </w:r>
    </w:p>
    <w:p w14:paraId="1F1F9FA4" w14:textId="64507CB2" w:rsidR="006205B2" w:rsidRPr="006205B2" w:rsidRDefault="00564FF0" w:rsidP="006205B2">
      <w:r w:rsidRPr="00AF0976">
        <w:rPr>
          <w:rFonts w:ascii="Roboto" w:hAnsi="Roboto"/>
          <w:b/>
          <w:bCs/>
          <w:sz w:val="20"/>
          <w:szCs w:val="20"/>
        </w:rPr>
        <w:t>3.4</w:t>
      </w:r>
      <w:r w:rsidRPr="00564FF0">
        <w:rPr>
          <w:rFonts w:ascii="Roboto" w:hAnsi="Roboto"/>
          <w:sz w:val="20"/>
          <w:szCs w:val="20"/>
        </w:rPr>
        <w:t>. Speaker – Dezbaterea Fit-for-55 organizată de Financial Intelligenc</w:t>
      </w:r>
      <w:r w:rsidR="00AF0976">
        <w:rPr>
          <w:rFonts w:ascii="Roboto" w:hAnsi="Roboto"/>
          <w:sz w:val="20"/>
          <w:szCs w:val="20"/>
        </w:rPr>
        <w:t>e</w:t>
      </w:r>
    </w:p>
    <w:sectPr w:rsidR="006205B2" w:rsidRPr="00620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PT Serif">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69"/>
    <w:multiLevelType w:val="multilevel"/>
    <w:tmpl w:val="C34C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B39B2"/>
    <w:multiLevelType w:val="hybridMultilevel"/>
    <w:tmpl w:val="46EC6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94D86"/>
    <w:multiLevelType w:val="multilevel"/>
    <w:tmpl w:val="B6A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A3BCE"/>
    <w:multiLevelType w:val="hybridMultilevel"/>
    <w:tmpl w:val="069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E3AC9"/>
    <w:multiLevelType w:val="hybridMultilevel"/>
    <w:tmpl w:val="C49C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05B8B"/>
    <w:multiLevelType w:val="multilevel"/>
    <w:tmpl w:val="7232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97782"/>
    <w:multiLevelType w:val="multilevel"/>
    <w:tmpl w:val="24E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37DD8"/>
    <w:multiLevelType w:val="multilevel"/>
    <w:tmpl w:val="4614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62F05"/>
    <w:multiLevelType w:val="hybridMultilevel"/>
    <w:tmpl w:val="E24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36E41"/>
    <w:multiLevelType w:val="hybridMultilevel"/>
    <w:tmpl w:val="70A8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E7F"/>
    <w:multiLevelType w:val="hybridMultilevel"/>
    <w:tmpl w:val="BA4C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70C8"/>
    <w:multiLevelType w:val="multilevel"/>
    <w:tmpl w:val="CD10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3768E"/>
    <w:multiLevelType w:val="multilevel"/>
    <w:tmpl w:val="019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B203A"/>
    <w:multiLevelType w:val="multilevel"/>
    <w:tmpl w:val="162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B14DC4"/>
    <w:multiLevelType w:val="hybridMultilevel"/>
    <w:tmpl w:val="55E0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9375D"/>
    <w:multiLevelType w:val="multilevel"/>
    <w:tmpl w:val="5476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81CCF"/>
    <w:multiLevelType w:val="hybridMultilevel"/>
    <w:tmpl w:val="A9E4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3938"/>
    <w:multiLevelType w:val="hybridMultilevel"/>
    <w:tmpl w:val="B9C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C67A5"/>
    <w:multiLevelType w:val="multilevel"/>
    <w:tmpl w:val="E3B8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AD3578"/>
    <w:multiLevelType w:val="multilevel"/>
    <w:tmpl w:val="E99C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EE74FC"/>
    <w:multiLevelType w:val="hybridMultilevel"/>
    <w:tmpl w:val="859C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82C0D"/>
    <w:multiLevelType w:val="multilevel"/>
    <w:tmpl w:val="377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8300C4"/>
    <w:multiLevelType w:val="hybridMultilevel"/>
    <w:tmpl w:val="AB8A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F84344"/>
    <w:multiLevelType w:val="multilevel"/>
    <w:tmpl w:val="6F06D4C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9E12ECC"/>
    <w:multiLevelType w:val="hybridMultilevel"/>
    <w:tmpl w:val="0A2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670FA"/>
    <w:multiLevelType w:val="multilevel"/>
    <w:tmpl w:val="0A76C8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9D5A49"/>
    <w:multiLevelType w:val="multilevel"/>
    <w:tmpl w:val="C798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2B1A24"/>
    <w:multiLevelType w:val="hybridMultilevel"/>
    <w:tmpl w:val="2034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024E1"/>
    <w:multiLevelType w:val="multilevel"/>
    <w:tmpl w:val="196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CF7296"/>
    <w:multiLevelType w:val="multilevel"/>
    <w:tmpl w:val="84A4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694331"/>
    <w:multiLevelType w:val="multilevel"/>
    <w:tmpl w:val="E6E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E757D6"/>
    <w:multiLevelType w:val="hybridMultilevel"/>
    <w:tmpl w:val="CD5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01694"/>
    <w:multiLevelType w:val="multilevel"/>
    <w:tmpl w:val="DCD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415882"/>
    <w:multiLevelType w:val="multilevel"/>
    <w:tmpl w:val="03C03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ED6D82"/>
    <w:multiLevelType w:val="multilevel"/>
    <w:tmpl w:val="C8B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1F7CC3"/>
    <w:multiLevelType w:val="hybridMultilevel"/>
    <w:tmpl w:val="0B5E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205FD"/>
    <w:multiLevelType w:val="multilevel"/>
    <w:tmpl w:val="F9A0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867A2F"/>
    <w:multiLevelType w:val="hybridMultilevel"/>
    <w:tmpl w:val="5214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F04BDA"/>
    <w:multiLevelType w:val="hybridMultilevel"/>
    <w:tmpl w:val="4D2AC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36051B"/>
    <w:multiLevelType w:val="multilevel"/>
    <w:tmpl w:val="0DB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5D7450"/>
    <w:multiLevelType w:val="multilevel"/>
    <w:tmpl w:val="03C4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281238"/>
    <w:multiLevelType w:val="hybridMultilevel"/>
    <w:tmpl w:val="38965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BB7A94"/>
    <w:multiLevelType w:val="multilevel"/>
    <w:tmpl w:val="FCF6EF92"/>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066268"/>
    <w:multiLevelType w:val="multilevel"/>
    <w:tmpl w:val="1A8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FA1715"/>
    <w:multiLevelType w:val="hybridMultilevel"/>
    <w:tmpl w:val="8F66A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454AB4"/>
    <w:multiLevelType w:val="multilevel"/>
    <w:tmpl w:val="4D1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015F99"/>
    <w:multiLevelType w:val="hybridMultilevel"/>
    <w:tmpl w:val="7EA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878BD"/>
    <w:multiLevelType w:val="multilevel"/>
    <w:tmpl w:val="5D5E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BB2CA0"/>
    <w:multiLevelType w:val="multilevel"/>
    <w:tmpl w:val="52E4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34"/>
  </w:num>
  <w:num w:numId="3">
    <w:abstractNumId w:val="30"/>
  </w:num>
  <w:num w:numId="4">
    <w:abstractNumId w:val="47"/>
  </w:num>
  <w:num w:numId="5">
    <w:abstractNumId w:val="21"/>
  </w:num>
  <w:num w:numId="6">
    <w:abstractNumId w:val="15"/>
  </w:num>
  <w:num w:numId="7">
    <w:abstractNumId w:val="45"/>
  </w:num>
  <w:num w:numId="8">
    <w:abstractNumId w:val="2"/>
  </w:num>
  <w:num w:numId="9">
    <w:abstractNumId w:val="26"/>
  </w:num>
  <w:num w:numId="10">
    <w:abstractNumId w:val="5"/>
  </w:num>
  <w:num w:numId="11">
    <w:abstractNumId w:val="32"/>
  </w:num>
  <w:num w:numId="12">
    <w:abstractNumId w:val="19"/>
  </w:num>
  <w:num w:numId="13">
    <w:abstractNumId w:val="6"/>
  </w:num>
  <w:num w:numId="14">
    <w:abstractNumId w:val="36"/>
  </w:num>
  <w:num w:numId="15">
    <w:abstractNumId w:val="18"/>
  </w:num>
  <w:num w:numId="16">
    <w:abstractNumId w:val="12"/>
  </w:num>
  <w:num w:numId="17">
    <w:abstractNumId w:val="7"/>
  </w:num>
  <w:num w:numId="18">
    <w:abstractNumId w:val="0"/>
  </w:num>
  <w:num w:numId="19">
    <w:abstractNumId w:val="48"/>
  </w:num>
  <w:num w:numId="20">
    <w:abstractNumId w:val="28"/>
  </w:num>
  <w:num w:numId="21">
    <w:abstractNumId w:val="13"/>
  </w:num>
  <w:num w:numId="22">
    <w:abstractNumId w:val="39"/>
  </w:num>
  <w:num w:numId="23">
    <w:abstractNumId w:val="40"/>
  </w:num>
  <w:num w:numId="24">
    <w:abstractNumId w:val="11"/>
  </w:num>
  <w:num w:numId="25">
    <w:abstractNumId w:val="29"/>
  </w:num>
  <w:num w:numId="26">
    <w:abstractNumId w:val="43"/>
  </w:num>
  <w:num w:numId="27">
    <w:abstractNumId w:val="8"/>
  </w:num>
  <w:num w:numId="28">
    <w:abstractNumId w:val="41"/>
  </w:num>
  <w:num w:numId="29">
    <w:abstractNumId w:val="1"/>
  </w:num>
  <w:num w:numId="30">
    <w:abstractNumId w:val="23"/>
  </w:num>
  <w:num w:numId="31">
    <w:abstractNumId w:val="38"/>
  </w:num>
  <w:num w:numId="32">
    <w:abstractNumId w:val="9"/>
  </w:num>
  <w:num w:numId="33">
    <w:abstractNumId w:val="46"/>
  </w:num>
  <w:num w:numId="34">
    <w:abstractNumId w:val="44"/>
  </w:num>
  <w:num w:numId="35">
    <w:abstractNumId w:val="14"/>
  </w:num>
  <w:num w:numId="36">
    <w:abstractNumId w:val="31"/>
  </w:num>
  <w:num w:numId="37">
    <w:abstractNumId w:val="27"/>
  </w:num>
  <w:num w:numId="38">
    <w:abstractNumId w:val="35"/>
  </w:num>
  <w:num w:numId="39">
    <w:abstractNumId w:val="22"/>
  </w:num>
  <w:num w:numId="40">
    <w:abstractNumId w:val="33"/>
  </w:num>
  <w:num w:numId="41">
    <w:abstractNumId w:val="25"/>
  </w:num>
  <w:num w:numId="42">
    <w:abstractNumId w:val="10"/>
  </w:num>
  <w:num w:numId="43">
    <w:abstractNumId w:val="24"/>
  </w:num>
  <w:num w:numId="44">
    <w:abstractNumId w:val="20"/>
  </w:num>
  <w:num w:numId="45">
    <w:abstractNumId w:val="4"/>
  </w:num>
  <w:num w:numId="46">
    <w:abstractNumId w:val="16"/>
  </w:num>
  <w:num w:numId="47">
    <w:abstractNumId w:val="17"/>
  </w:num>
  <w:num w:numId="48">
    <w:abstractNumId w:val="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22"/>
    <w:rsid w:val="00090037"/>
    <w:rsid w:val="000F186D"/>
    <w:rsid w:val="000F3A65"/>
    <w:rsid w:val="000F3F78"/>
    <w:rsid w:val="001052B7"/>
    <w:rsid w:val="0011481B"/>
    <w:rsid w:val="00126936"/>
    <w:rsid w:val="00140E3F"/>
    <w:rsid w:val="00153722"/>
    <w:rsid w:val="00161A8B"/>
    <w:rsid w:val="001628BD"/>
    <w:rsid w:val="00180022"/>
    <w:rsid w:val="0019437B"/>
    <w:rsid w:val="001A73B3"/>
    <w:rsid w:val="001C6A64"/>
    <w:rsid w:val="001F4E02"/>
    <w:rsid w:val="0021068E"/>
    <w:rsid w:val="00232B32"/>
    <w:rsid w:val="002777F7"/>
    <w:rsid w:val="00290759"/>
    <w:rsid w:val="002C4372"/>
    <w:rsid w:val="002D2CFA"/>
    <w:rsid w:val="003216CC"/>
    <w:rsid w:val="00324FAC"/>
    <w:rsid w:val="003401E7"/>
    <w:rsid w:val="003D6D85"/>
    <w:rsid w:val="003E5CAC"/>
    <w:rsid w:val="00400859"/>
    <w:rsid w:val="00401332"/>
    <w:rsid w:val="00466280"/>
    <w:rsid w:val="004D26B2"/>
    <w:rsid w:val="004D7A84"/>
    <w:rsid w:val="004E2209"/>
    <w:rsid w:val="004E5D27"/>
    <w:rsid w:val="005168A5"/>
    <w:rsid w:val="00545D00"/>
    <w:rsid w:val="00550C7A"/>
    <w:rsid w:val="00557DEF"/>
    <w:rsid w:val="00564FF0"/>
    <w:rsid w:val="0058145D"/>
    <w:rsid w:val="00593C09"/>
    <w:rsid w:val="005F0838"/>
    <w:rsid w:val="006205B2"/>
    <w:rsid w:val="00671A88"/>
    <w:rsid w:val="006F377A"/>
    <w:rsid w:val="00710246"/>
    <w:rsid w:val="007228F6"/>
    <w:rsid w:val="00766D10"/>
    <w:rsid w:val="00776004"/>
    <w:rsid w:val="00784A92"/>
    <w:rsid w:val="007D2768"/>
    <w:rsid w:val="008148CA"/>
    <w:rsid w:val="0081700E"/>
    <w:rsid w:val="00817A5F"/>
    <w:rsid w:val="0084261F"/>
    <w:rsid w:val="008B2825"/>
    <w:rsid w:val="008C3D1F"/>
    <w:rsid w:val="00983242"/>
    <w:rsid w:val="00986BE7"/>
    <w:rsid w:val="0099523E"/>
    <w:rsid w:val="009C3C99"/>
    <w:rsid w:val="009C7BB3"/>
    <w:rsid w:val="009D2813"/>
    <w:rsid w:val="009E0899"/>
    <w:rsid w:val="009F4CCB"/>
    <w:rsid w:val="00A04733"/>
    <w:rsid w:val="00A10777"/>
    <w:rsid w:val="00A12DE1"/>
    <w:rsid w:val="00A272ED"/>
    <w:rsid w:val="00A314DA"/>
    <w:rsid w:val="00A35154"/>
    <w:rsid w:val="00A366E0"/>
    <w:rsid w:val="00A5454E"/>
    <w:rsid w:val="00A76D1A"/>
    <w:rsid w:val="00AA00B4"/>
    <w:rsid w:val="00AF0857"/>
    <w:rsid w:val="00AF0976"/>
    <w:rsid w:val="00B22D1D"/>
    <w:rsid w:val="00BC4F8F"/>
    <w:rsid w:val="00C276AE"/>
    <w:rsid w:val="00C63EE4"/>
    <w:rsid w:val="00C63F07"/>
    <w:rsid w:val="00C95A25"/>
    <w:rsid w:val="00C97D64"/>
    <w:rsid w:val="00CD54B2"/>
    <w:rsid w:val="00CD7EDE"/>
    <w:rsid w:val="00CF38E6"/>
    <w:rsid w:val="00D05BF5"/>
    <w:rsid w:val="00D336E5"/>
    <w:rsid w:val="00D70408"/>
    <w:rsid w:val="00DB1CBB"/>
    <w:rsid w:val="00DF0E6D"/>
    <w:rsid w:val="00E00DEF"/>
    <w:rsid w:val="00E01F3C"/>
    <w:rsid w:val="00E51BFD"/>
    <w:rsid w:val="00E614EF"/>
    <w:rsid w:val="00E6288E"/>
    <w:rsid w:val="00E71830"/>
    <w:rsid w:val="00EC1161"/>
    <w:rsid w:val="00ED627D"/>
    <w:rsid w:val="00EF08E4"/>
    <w:rsid w:val="00F01CC0"/>
    <w:rsid w:val="00F020A5"/>
    <w:rsid w:val="00F0408D"/>
    <w:rsid w:val="00F062DC"/>
    <w:rsid w:val="00F42EBF"/>
    <w:rsid w:val="00FA1D91"/>
    <w:rsid w:val="00FA640D"/>
    <w:rsid w:val="00FC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DD6C"/>
  <w15:chartTrackingRefBased/>
  <w15:docId w15:val="{557C18AA-35DA-4340-AE41-2D97FDCA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1537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722"/>
    <w:pPr>
      <w:ind w:left="720"/>
      <w:contextualSpacing/>
    </w:pPr>
  </w:style>
  <w:style w:type="character" w:customStyle="1" w:styleId="Heading1Char">
    <w:name w:val="Heading 1 Char"/>
    <w:basedOn w:val="DefaultParagraphFont"/>
    <w:link w:val="Heading1"/>
    <w:uiPriority w:val="9"/>
    <w:rsid w:val="00153722"/>
    <w:rPr>
      <w:rFonts w:asciiTheme="majorHAnsi" w:eastAsiaTheme="majorEastAsia" w:hAnsiTheme="majorHAnsi" w:cstheme="majorBidi"/>
      <w:color w:val="2F5496" w:themeColor="accent1" w:themeShade="BF"/>
      <w:sz w:val="32"/>
      <w:szCs w:val="32"/>
      <w:lang w:val="ro-RO"/>
    </w:rPr>
  </w:style>
  <w:style w:type="paragraph" w:styleId="Title">
    <w:name w:val="Title"/>
    <w:basedOn w:val="Normal"/>
    <w:next w:val="Normal"/>
    <w:link w:val="TitleChar"/>
    <w:uiPriority w:val="10"/>
    <w:qFormat/>
    <w:rsid w:val="008C3D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D1F"/>
    <w:rPr>
      <w:rFonts w:asciiTheme="majorHAnsi" w:eastAsiaTheme="majorEastAsia" w:hAnsiTheme="majorHAnsi" w:cstheme="majorBidi"/>
      <w:spacing w:val="-10"/>
      <w:kern w:val="28"/>
      <w:sz w:val="56"/>
      <w:szCs w:val="56"/>
      <w:lang w:val="ro-RO"/>
    </w:rPr>
  </w:style>
  <w:style w:type="character" w:styleId="Hyperlink">
    <w:name w:val="Hyperlink"/>
    <w:basedOn w:val="DefaultParagraphFont"/>
    <w:uiPriority w:val="99"/>
    <w:unhideWhenUsed/>
    <w:rsid w:val="00401332"/>
    <w:rPr>
      <w:color w:val="0563C1" w:themeColor="hyperlink"/>
      <w:u w:val="single"/>
    </w:rPr>
  </w:style>
  <w:style w:type="character" w:customStyle="1" w:styleId="html-span">
    <w:name w:val="html-span"/>
    <w:basedOn w:val="DefaultParagraphFont"/>
    <w:rsid w:val="00E00DEF"/>
  </w:style>
  <w:style w:type="character" w:customStyle="1" w:styleId="xt0psk2">
    <w:name w:val="xt0psk2"/>
    <w:basedOn w:val="DefaultParagraphFont"/>
    <w:rsid w:val="00E00DEF"/>
  </w:style>
  <w:style w:type="table" w:styleId="PlainTable2">
    <w:name w:val="Plain Table 2"/>
    <w:basedOn w:val="TableNormal"/>
    <w:uiPriority w:val="42"/>
    <w:rsid w:val="009E08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7432">
      <w:bodyDiv w:val="1"/>
      <w:marLeft w:val="0"/>
      <w:marRight w:val="0"/>
      <w:marTop w:val="0"/>
      <w:marBottom w:val="0"/>
      <w:divBdr>
        <w:top w:val="none" w:sz="0" w:space="0" w:color="auto"/>
        <w:left w:val="none" w:sz="0" w:space="0" w:color="auto"/>
        <w:bottom w:val="none" w:sz="0" w:space="0" w:color="auto"/>
        <w:right w:val="none" w:sz="0" w:space="0" w:color="auto"/>
      </w:divBdr>
      <w:divsChild>
        <w:div w:id="1755934839">
          <w:marLeft w:val="0"/>
          <w:marRight w:val="0"/>
          <w:marTop w:val="0"/>
          <w:marBottom w:val="0"/>
          <w:divBdr>
            <w:top w:val="none" w:sz="0" w:space="0" w:color="auto"/>
            <w:left w:val="none" w:sz="0" w:space="0" w:color="auto"/>
            <w:bottom w:val="none" w:sz="0" w:space="0" w:color="auto"/>
            <w:right w:val="none" w:sz="0" w:space="0" w:color="auto"/>
          </w:divBdr>
          <w:divsChild>
            <w:div w:id="1521356590">
              <w:marLeft w:val="0"/>
              <w:marRight w:val="0"/>
              <w:marTop w:val="0"/>
              <w:marBottom w:val="0"/>
              <w:divBdr>
                <w:top w:val="none" w:sz="0" w:space="0" w:color="auto"/>
                <w:left w:val="none" w:sz="0" w:space="0" w:color="auto"/>
                <w:bottom w:val="none" w:sz="0" w:space="0" w:color="auto"/>
                <w:right w:val="none" w:sz="0" w:space="0" w:color="auto"/>
              </w:divBdr>
            </w:div>
          </w:divsChild>
        </w:div>
        <w:div w:id="1884291680">
          <w:marLeft w:val="0"/>
          <w:marRight w:val="0"/>
          <w:marTop w:val="120"/>
          <w:marBottom w:val="0"/>
          <w:divBdr>
            <w:top w:val="none" w:sz="0" w:space="0" w:color="auto"/>
            <w:left w:val="none" w:sz="0" w:space="0" w:color="auto"/>
            <w:bottom w:val="none" w:sz="0" w:space="0" w:color="auto"/>
            <w:right w:val="none" w:sz="0" w:space="0" w:color="auto"/>
          </w:divBdr>
          <w:divsChild>
            <w:div w:id="4942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8126">
      <w:bodyDiv w:val="1"/>
      <w:marLeft w:val="0"/>
      <w:marRight w:val="0"/>
      <w:marTop w:val="0"/>
      <w:marBottom w:val="0"/>
      <w:divBdr>
        <w:top w:val="none" w:sz="0" w:space="0" w:color="auto"/>
        <w:left w:val="none" w:sz="0" w:space="0" w:color="auto"/>
        <w:bottom w:val="none" w:sz="0" w:space="0" w:color="auto"/>
        <w:right w:val="none" w:sz="0" w:space="0" w:color="auto"/>
      </w:divBdr>
    </w:div>
    <w:div w:id="719784938">
      <w:bodyDiv w:val="1"/>
      <w:marLeft w:val="0"/>
      <w:marRight w:val="0"/>
      <w:marTop w:val="0"/>
      <w:marBottom w:val="0"/>
      <w:divBdr>
        <w:top w:val="none" w:sz="0" w:space="0" w:color="auto"/>
        <w:left w:val="none" w:sz="0" w:space="0" w:color="auto"/>
        <w:bottom w:val="none" w:sz="0" w:space="0" w:color="auto"/>
        <w:right w:val="none" w:sz="0" w:space="0" w:color="auto"/>
      </w:divBdr>
      <w:divsChild>
        <w:div w:id="1002204435">
          <w:marLeft w:val="0"/>
          <w:marRight w:val="0"/>
          <w:marTop w:val="0"/>
          <w:marBottom w:val="0"/>
          <w:divBdr>
            <w:top w:val="single" w:sz="2" w:space="0" w:color="D9D9E3"/>
            <w:left w:val="single" w:sz="2" w:space="0" w:color="D9D9E3"/>
            <w:bottom w:val="single" w:sz="2" w:space="0" w:color="D9D9E3"/>
            <w:right w:val="single" w:sz="2" w:space="0" w:color="D9D9E3"/>
          </w:divBdr>
          <w:divsChild>
            <w:div w:id="221137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9253170">
          <w:marLeft w:val="0"/>
          <w:marRight w:val="0"/>
          <w:marTop w:val="0"/>
          <w:marBottom w:val="0"/>
          <w:divBdr>
            <w:top w:val="single" w:sz="2" w:space="0" w:color="D9D9E3"/>
            <w:left w:val="single" w:sz="2" w:space="0" w:color="D9D9E3"/>
            <w:bottom w:val="single" w:sz="2" w:space="0" w:color="D9D9E3"/>
            <w:right w:val="single" w:sz="2" w:space="0" w:color="D9D9E3"/>
          </w:divBdr>
          <w:divsChild>
            <w:div w:id="1446389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3994369">
      <w:bodyDiv w:val="1"/>
      <w:marLeft w:val="0"/>
      <w:marRight w:val="0"/>
      <w:marTop w:val="0"/>
      <w:marBottom w:val="0"/>
      <w:divBdr>
        <w:top w:val="none" w:sz="0" w:space="0" w:color="auto"/>
        <w:left w:val="none" w:sz="0" w:space="0" w:color="auto"/>
        <w:bottom w:val="none" w:sz="0" w:space="0" w:color="auto"/>
        <w:right w:val="none" w:sz="0" w:space="0" w:color="auto"/>
      </w:divBdr>
      <w:divsChild>
        <w:div w:id="2083290048">
          <w:marLeft w:val="0"/>
          <w:marRight w:val="0"/>
          <w:marTop w:val="0"/>
          <w:marBottom w:val="0"/>
          <w:divBdr>
            <w:top w:val="none" w:sz="0" w:space="0" w:color="auto"/>
            <w:left w:val="none" w:sz="0" w:space="0" w:color="auto"/>
            <w:bottom w:val="none" w:sz="0" w:space="0" w:color="auto"/>
            <w:right w:val="none" w:sz="0" w:space="0" w:color="auto"/>
          </w:divBdr>
          <w:divsChild>
            <w:div w:id="1277832358">
              <w:marLeft w:val="0"/>
              <w:marRight w:val="0"/>
              <w:marTop w:val="0"/>
              <w:marBottom w:val="0"/>
              <w:divBdr>
                <w:top w:val="none" w:sz="0" w:space="0" w:color="auto"/>
                <w:left w:val="none" w:sz="0" w:space="0" w:color="auto"/>
                <w:bottom w:val="none" w:sz="0" w:space="0" w:color="auto"/>
                <w:right w:val="none" w:sz="0" w:space="0" w:color="auto"/>
              </w:divBdr>
            </w:div>
          </w:divsChild>
        </w:div>
        <w:div w:id="1624724073">
          <w:marLeft w:val="0"/>
          <w:marRight w:val="0"/>
          <w:marTop w:val="120"/>
          <w:marBottom w:val="0"/>
          <w:divBdr>
            <w:top w:val="none" w:sz="0" w:space="0" w:color="auto"/>
            <w:left w:val="none" w:sz="0" w:space="0" w:color="auto"/>
            <w:bottom w:val="none" w:sz="0" w:space="0" w:color="auto"/>
            <w:right w:val="none" w:sz="0" w:space="0" w:color="auto"/>
          </w:divBdr>
          <w:divsChild>
            <w:div w:id="6537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3130">
      <w:bodyDiv w:val="1"/>
      <w:marLeft w:val="0"/>
      <w:marRight w:val="0"/>
      <w:marTop w:val="0"/>
      <w:marBottom w:val="0"/>
      <w:divBdr>
        <w:top w:val="none" w:sz="0" w:space="0" w:color="auto"/>
        <w:left w:val="none" w:sz="0" w:space="0" w:color="auto"/>
        <w:bottom w:val="none" w:sz="0" w:space="0" w:color="auto"/>
        <w:right w:val="none" w:sz="0" w:space="0" w:color="auto"/>
      </w:divBdr>
      <w:divsChild>
        <w:div w:id="1283532868">
          <w:marLeft w:val="0"/>
          <w:marRight w:val="0"/>
          <w:marTop w:val="0"/>
          <w:marBottom w:val="0"/>
          <w:divBdr>
            <w:top w:val="none" w:sz="0" w:space="0" w:color="auto"/>
            <w:left w:val="none" w:sz="0" w:space="0" w:color="auto"/>
            <w:bottom w:val="none" w:sz="0" w:space="0" w:color="auto"/>
            <w:right w:val="none" w:sz="0" w:space="0" w:color="auto"/>
          </w:divBdr>
          <w:divsChild>
            <w:div w:id="87894848">
              <w:marLeft w:val="0"/>
              <w:marRight w:val="0"/>
              <w:marTop w:val="60"/>
              <w:marBottom w:val="255"/>
              <w:divBdr>
                <w:top w:val="none" w:sz="0" w:space="0" w:color="auto"/>
                <w:left w:val="none" w:sz="0" w:space="0" w:color="auto"/>
                <w:bottom w:val="none" w:sz="0" w:space="0" w:color="auto"/>
                <w:right w:val="none" w:sz="0" w:space="0" w:color="auto"/>
              </w:divBdr>
              <w:divsChild>
                <w:div w:id="439379862">
                  <w:marLeft w:val="0"/>
                  <w:marRight w:val="240"/>
                  <w:marTop w:val="0"/>
                  <w:marBottom w:val="0"/>
                  <w:divBdr>
                    <w:top w:val="none" w:sz="0" w:space="0" w:color="auto"/>
                    <w:left w:val="none" w:sz="0" w:space="0" w:color="auto"/>
                    <w:bottom w:val="none" w:sz="0" w:space="0" w:color="auto"/>
                    <w:right w:val="none" w:sz="0" w:space="0" w:color="auto"/>
                  </w:divBdr>
                  <w:divsChild>
                    <w:div w:id="653067725">
                      <w:marLeft w:val="0"/>
                      <w:marRight w:val="0"/>
                      <w:marTop w:val="0"/>
                      <w:marBottom w:val="0"/>
                      <w:divBdr>
                        <w:top w:val="none" w:sz="0" w:space="0" w:color="auto"/>
                        <w:left w:val="none" w:sz="0" w:space="0" w:color="auto"/>
                        <w:bottom w:val="none" w:sz="0" w:space="0" w:color="auto"/>
                        <w:right w:val="none" w:sz="0" w:space="0" w:color="auto"/>
                      </w:divBdr>
                      <w:divsChild>
                        <w:div w:id="278536359">
                          <w:marLeft w:val="0"/>
                          <w:marRight w:val="0"/>
                          <w:marTop w:val="0"/>
                          <w:marBottom w:val="0"/>
                          <w:divBdr>
                            <w:top w:val="none" w:sz="0" w:space="0" w:color="auto"/>
                            <w:left w:val="none" w:sz="0" w:space="0" w:color="auto"/>
                            <w:bottom w:val="none" w:sz="0" w:space="0" w:color="auto"/>
                            <w:right w:val="none" w:sz="0" w:space="0" w:color="auto"/>
                          </w:divBdr>
                          <w:divsChild>
                            <w:div w:id="1696493323">
                              <w:marLeft w:val="0"/>
                              <w:marRight w:val="0"/>
                              <w:marTop w:val="0"/>
                              <w:marBottom w:val="0"/>
                              <w:divBdr>
                                <w:top w:val="none" w:sz="0" w:space="0" w:color="auto"/>
                                <w:left w:val="none" w:sz="0" w:space="0" w:color="auto"/>
                                <w:bottom w:val="none" w:sz="0" w:space="0" w:color="auto"/>
                                <w:right w:val="none" w:sz="0" w:space="0" w:color="auto"/>
                              </w:divBdr>
                              <w:divsChild>
                                <w:div w:id="769589344">
                                  <w:marLeft w:val="0"/>
                                  <w:marRight w:val="0"/>
                                  <w:marTop w:val="0"/>
                                  <w:marBottom w:val="0"/>
                                  <w:divBdr>
                                    <w:top w:val="none" w:sz="0" w:space="0" w:color="auto"/>
                                    <w:left w:val="none" w:sz="0" w:space="0" w:color="auto"/>
                                    <w:bottom w:val="none" w:sz="0" w:space="0" w:color="auto"/>
                                    <w:right w:val="none" w:sz="0" w:space="0" w:color="auto"/>
                                  </w:divBdr>
                                  <w:divsChild>
                                    <w:div w:id="1657301504">
                                      <w:marLeft w:val="0"/>
                                      <w:marRight w:val="0"/>
                                      <w:marTop w:val="0"/>
                                      <w:marBottom w:val="0"/>
                                      <w:divBdr>
                                        <w:top w:val="none" w:sz="0" w:space="0" w:color="auto"/>
                                        <w:left w:val="none" w:sz="0" w:space="0" w:color="auto"/>
                                        <w:bottom w:val="none" w:sz="0" w:space="0" w:color="auto"/>
                                        <w:right w:val="none" w:sz="0" w:space="0" w:color="auto"/>
                                      </w:divBdr>
                                      <w:divsChild>
                                        <w:div w:id="724568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064839">
      <w:bodyDiv w:val="1"/>
      <w:marLeft w:val="0"/>
      <w:marRight w:val="0"/>
      <w:marTop w:val="0"/>
      <w:marBottom w:val="0"/>
      <w:divBdr>
        <w:top w:val="none" w:sz="0" w:space="0" w:color="auto"/>
        <w:left w:val="none" w:sz="0" w:space="0" w:color="auto"/>
        <w:bottom w:val="none" w:sz="0" w:space="0" w:color="auto"/>
        <w:right w:val="none" w:sz="0" w:space="0" w:color="auto"/>
      </w:divBdr>
    </w:div>
    <w:div w:id="1735926270">
      <w:bodyDiv w:val="1"/>
      <w:marLeft w:val="0"/>
      <w:marRight w:val="0"/>
      <w:marTop w:val="0"/>
      <w:marBottom w:val="0"/>
      <w:divBdr>
        <w:top w:val="none" w:sz="0" w:space="0" w:color="auto"/>
        <w:left w:val="none" w:sz="0" w:space="0" w:color="auto"/>
        <w:bottom w:val="none" w:sz="0" w:space="0" w:color="auto"/>
        <w:right w:val="none" w:sz="0" w:space="0" w:color="auto"/>
      </w:divBdr>
    </w:div>
    <w:div w:id="1875539494">
      <w:bodyDiv w:val="1"/>
      <w:marLeft w:val="0"/>
      <w:marRight w:val="0"/>
      <w:marTop w:val="0"/>
      <w:marBottom w:val="0"/>
      <w:divBdr>
        <w:top w:val="none" w:sz="0" w:space="0" w:color="auto"/>
        <w:left w:val="none" w:sz="0" w:space="0" w:color="auto"/>
        <w:bottom w:val="none" w:sz="0" w:space="0" w:color="auto"/>
        <w:right w:val="none" w:sz="0" w:space="0" w:color="auto"/>
      </w:divBdr>
      <w:divsChild>
        <w:div w:id="533730753">
          <w:marLeft w:val="0"/>
          <w:marRight w:val="0"/>
          <w:marTop w:val="0"/>
          <w:marBottom w:val="0"/>
          <w:divBdr>
            <w:top w:val="single" w:sz="2" w:space="0" w:color="D9D9E3"/>
            <w:left w:val="single" w:sz="2" w:space="0" w:color="D9D9E3"/>
            <w:bottom w:val="single" w:sz="2" w:space="0" w:color="D9D9E3"/>
            <w:right w:val="single" w:sz="2" w:space="0" w:color="D9D9E3"/>
          </w:divBdr>
          <w:divsChild>
            <w:div w:id="249386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95289912">
          <w:marLeft w:val="0"/>
          <w:marRight w:val="0"/>
          <w:marTop w:val="0"/>
          <w:marBottom w:val="0"/>
          <w:divBdr>
            <w:top w:val="single" w:sz="2" w:space="0" w:color="D9D9E3"/>
            <w:left w:val="single" w:sz="2" w:space="0" w:color="D9D9E3"/>
            <w:bottom w:val="single" w:sz="2" w:space="0" w:color="D9D9E3"/>
            <w:right w:val="single" w:sz="2" w:space="0" w:color="D9D9E3"/>
          </w:divBdr>
          <w:divsChild>
            <w:div w:id="616180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alintelligence.ro/nicolae-ciuca-societatile-viitorului-sunt-acele-societati-care-vor-reusi-sa-construiasca-mai-mult-cu-un-consum-de-energie-mai-redus/?fbclid=IwZXh0bgNhZW0CMTEAAR1P9mijx7YQtHHXr4hv52mf2S1QUrLshzntmHhteXhOKwbj2r6Hu0GjCdc_aem_rD40-_VqdWWbuvvK38nc5A" TargetMode="External"/><Relationship Id="rId13" Type="http://schemas.openxmlformats.org/officeDocument/2006/relationships/hyperlink" Target="https://www.facebook.com/lociofficial?__cft__%5b0%5d=AZX-i1J2KWUAFoAi6_tPTiuuIrdOISfcSzQzrnpSbZuMYvnNBfhXTDzjbbg1coKz1Y8d1hlgDafZXn5_pE_GiO6w_2Tg4pECgCUrA9Br3-2eho0KE3RqqoKWur1la5mcSTPs8bnzH9YyV2pbjL38ioD0xERFt_yVTZ2HjvlmA22cAuM4aPQycfhd6KPRFBNgmPC43sWukh1Z1xycugozvhvS&amp;__tn__=-%5dK-R" TargetMode="External"/><Relationship Id="rId3" Type="http://schemas.openxmlformats.org/officeDocument/2006/relationships/settings" Target="settings.xml"/><Relationship Id="rId7" Type="http://schemas.openxmlformats.org/officeDocument/2006/relationships/hyperlink" Target="https://www.cdep.ro/pls/parlam/structura2015.mp?idm=55&amp;cam=2&amp;leg=2020&amp;pag=3&amp;idl=1&amp;prn=0&amp;par=" TargetMode="External"/><Relationship Id="rId12" Type="http://schemas.openxmlformats.org/officeDocument/2006/relationships/hyperlink" Target="https://www.facebook.com/bendesandorrmdsz?__cft__%5b0%5d=AZX-i1J2KWUAFoAi6_tPTiuuIrdOISfcSzQzrnpSbZuMYvnNBfhXTDzjbbg1coKz1Y8d1hlgDafZXn5_pE_GiO6w_2Tg4pECgCUrA9Br3-2eho0KE3RqqoKWur1la5mcSTPs8bnzH9YyV2pbjL38ioD0xERFt_yVTZ2HjvlmA22cAuM4aPQycfhd6KPRFBNgmPC43sWukh1Z1xycugozvhvS&amp;__tn__=-%5dK-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ep.ro/pls/parlam/structura2015.mp?idm=55&amp;cam=2&amp;leg=2020&amp;pag=2&amp;idl=1&amp;prn=0&amp;par=" TargetMode="External"/><Relationship Id="rId11" Type="http://schemas.openxmlformats.org/officeDocument/2006/relationships/hyperlink" Target="https://financialintelligence.ro/rim-kap-soo-ambasadorul-republicii-coreea-in-romania-foaia-de-parcurs-a-coreei-este-foarte-asemanatoare-cu-directiva-revizuita-privind-performanta-energetica-a-cladirilor-epbd-a-ue-vizand-atinger/?fbclid=IwZXh0bgNhZW0CMTEAAR0W63e_QvcvUPV5bKuiD5LN0KUFxpkRUg0B_CRVmZcYVx2BeS5MpMOOou4_aem_KsRqXA6VW5Nn3BYAZHK2IQ" TargetMode="External"/><Relationship Id="rId5" Type="http://schemas.openxmlformats.org/officeDocument/2006/relationships/hyperlink" Target="https://www.cdep.ro/pls/steno/steno2015.lista?idv=7192&amp;leg=2020&amp;topic1=1" TargetMode="External"/><Relationship Id="rId15" Type="http://schemas.openxmlformats.org/officeDocument/2006/relationships/hyperlink" Target="https://financialintelligence.ro/oana-ozmen-este-necesara-finantarea-cercetarilor-aplicate-pentru-hidrogen-in-scopul-testarii-de-prototipuri-si-implementarii-proiectelor-pilot/?fbclid=IwZXh0bgNhZW0CMTEAAR07CDcM79viXiDqsEsgbGjujUwD5uRpUeErqsfh3lX7mS5D496fdH6hNzc_aem_AUaKVNZvh5wp-qrx94W5E0rW8F9IIUTKbYubmfM3iZLVvkpscc96ychJ1AExQYdIQFcUsSbAM8mA0OGB5YO4mf1N" TargetMode="External"/><Relationship Id="rId10" Type="http://schemas.openxmlformats.org/officeDocument/2006/relationships/hyperlink" Target="https://financialintelligence.ro/jurgen-reizner-steinbeis-investitorii-au-nevoie-de-predictibilitate-in-privinta-legilatiei-legate-de-eficienta-energetica-legislatia-trebuie-sa-permita-utilizarea-tehnologiilor-noi-care-apar-si-acu/?fbclid=IwZXh0bgNhZW0CMTEAAR0WJuDlu2YXHg6ycxs8pfpy7U8co0O1e2SwCgj5Iro5UFs62wGSwvoxONI_aem_aRVZ7k4SCrJQZd6qvy5LCw" TargetMode="External"/><Relationship Id="rId4" Type="http://schemas.openxmlformats.org/officeDocument/2006/relationships/webSettings" Target="webSettings.xml"/><Relationship Id="rId9" Type="http://schemas.openxmlformats.org/officeDocument/2006/relationships/hyperlink" Target="https://financialintelligence.ro/e-s-uffe-a-balslev-ambasador-danemarca-este-gata-sa-colaboreze-cu-romania-si-alte-tari-pentru-promovarea-practicilor-de-construire-a-unor-cladiri-sustenabile/?fbclid=IwZXh0bgNhZW0CMTEAAR3q5aY3_uEJCcc5lkEG56hUi8WClnZbAMJ5zU-eU66FP6SBpB6RK2l0TAE_aem_aim7VNgqRggjVgVhvGtdRA" TargetMode="External"/><Relationship Id="rId14" Type="http://schemas.openxmlformats.org/officeDocument/2006/relationships/hyperlink" Target="https://www.facebook.com/CursDeGuvernare.ro?__cft__%5b0%5d=AZUTG4yt9TTgG2mu1ZnuE7zmSTtkS4HenTxPj2ui59QXI5DR97wb2haBMZBuHNYk3II8yoMR03aEaZ9lxyYZ1gi9iqaW-eR94ZPbmTh6bOWnsPuKgqc1Q-5-9l-2P8_mnYOt68R6-lvvzwDPPK-Q_InnwyrA1__CYkcqK9yeD1xGtK_JBrgibnss6igLHRHDN7cPVI4gplWOcsNnveCmmzfr&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6910</Words>
  <Characters>39387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Nazare</dc:creator>
  <cp:keywords/>
  <dc:description/>
  <cp:lastModifiedBy>doru.nazare@outlook.com</cp:lastModifiedBy>
  <cp:revision>35</cp:revision>
  <dcterms:created xsi:type="dcterms:W3CDTF">2024-08-22T16:06:00Z</dcterms:created>
  <dcterms:modified xsi:type="dcterms:W3CDTF">2024-12-20T14:44:00Z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2024-07-10T04:33:51Z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71e7d020-c09d-429d-91bd-c4e3128c7fd7</vt:lpwstr>
  </property>
  <property fmtid="{D5CDD505-2E9C-101B-9397-08002B2CF9AE}" pid="8" name="MSIP_Label_eb6b4508-cb92-454e-94db-b11b960bbce6_ContentBits">
    <vt:lpwstr>0</vt:lpwstr>
  </property>
</Properties>
</file>